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5CF" w:rsidRDefault="00BD11FF">
      <w:pPr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2346960</wp:posOffset>
            </wp:positionV>
            <wp:extent cx="3028950" cy="2838450"/>
            <wp:effectExtent l="19050" t="0" r="0" b="0"/>
            <wp:wrapThrough wrapText="bothSides">
              <wp:wrapPolygon edited="0">
                <wp:start x="-136" y="0"/>
                <wp:lineTo x="-136" y="21455"/>
                <wp:lineTo x="21600" y="21455"/>
                <wp:lineTo x="21600" y="0"/>
                <wp:lineTo x="-136" y="0"/>
              </wp:wrapPolygon>
            </wp:wrapThrough>
            <wp:docPr id="2" name="Рисунок 12" descr="Прох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рохоровк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5280660</wp:posOffset>
            </wp:positionV>
            <wp:extent cx="4391025" cy="3000375"/>
            <wp:effectExtent l="19050" t="0" r="9525" b="0"/>
            <wp:wrapThrough wrapText="bothSides">
              <wp:wrapPolygon edited="0">
                <wp:start x="-94" y="0"/>
                <wp:lineTo x="-94" y="21531"/>
                <wp:lineTo x="21647" y="21531"/>
                <wp:lineTo x="21647" y="0"/>
                <wp:lineTo x="-94" y="0"/>
              </wp:wrapPolygon>
            </wp:wrapThrough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-215265</wp:posOffset>
            </wp:positionV>
            <wp:extent cx="2438400" cy="3596005"/>
            <wp:effectExtent l="19050" t="0" r="0" b="0"/>
            <wp:wrapThrough wrapText="bothSides">
              <wp:wrapPolygon edited="0">
                <wp:start x="-169" y="0"/>
                <wp:lineTo x="-169" y="21512"/>
                <wp:lineTo x="21600" y="21512"/>
                <wp:lineTo x="21600" y="0"/>
                <wp:lineTo x="-169" y="0"/>
              </wp:wrapPolygon>
            </wp:wrapThrough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9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5CF" w:rsidRPr="00FB1CCA">
        <w:rPr>
          <w:rFonts w:ascii="Times New Roman" w:hAnsi="Times New Roman"/>
          <w:b/>
          <w:bCs/>
          <w:i/>
          <w:color w:val="C00000"/>
          <w:sz w:val="28"/>
          <w:szCs w:val="28"/>
        </w:rPr>
        <w:t>Почему-то так сложилось, что мы предпочитаем знакомиться с историей, природой и памятниками архитектуры чужих стран, но неохотно путешествуем по своей и мало знаем об ее интересных местах. А их немало и, чтобы увидеть достопримечательности, часто не обязательно да</w:t>
      </w:r>
      <w:r w:rsidR="00AE35C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леко уезжать из родного края. </w:t>
      </w:r>
      <w:r w:rsidR="00AE35CF" w:rsidRPr="00FB1CCA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Подобные поездки замечательны не только тем, что благодаря им мы </w:t>
      </w:r>
      <w:r w:rsidR="00AE35C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узнаем историю собственной малой родины </w:t>
      </w:r>
      <w:r w:rsidR="00AE35CF" w:rsidRPr="00FB1CCA">
        <w:rPr>
          <w:rFonts w:ascii="Times New Roman" w:hAnsi="Times New Roman"/>
          <w:b/>
          <w:bCs/>
          <w:i/>
          <w:color w:val="C00000"/>
          <w:sz w:val="28"/>
          <w:szCs w:val="28"/>
        </w:rPr>
        <w:t>, но еще это и возможность интересно и насыщенно провести выходные, погулять, отдохнуть, набраться новых впечатлений.</w:t>
      </w:r>
      <w:r w:rsidR="00AE35C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</w:p>
    <w:p w:rsidR="00AE35CF" w:rsidRDefault="00AE35CF">
      <w:pPr>
        <w:rPr>
          <w:rFonts w:ascii="Times New Roman" w:hAnsi="Times New Roman"/>
          <w:b/>
          <w:bCs/>
          <w:i/>
          <w:color w:val="C00000"/>
          <w:sz w:val="28"/>
          <w:szCs w:val="28"/>
        </w:rPr>
      </w:pPr>
    </w:p>
    <w:p w:rsidR="00AE35CF" w:rsidRDefault="00AE35CF">
      <w:r w:rsidRPr="00E92393">
        <w:rPr>
          <w:rFonts w:ascii="Times New Roman" w:hAnsi="Times New Roman"/>
          <w:b/>
          <w:i/>
          <w:color w:val="C00000"/>
          <w:sz w:val="28"/>
          <w:szCs w:val="28"/>
        </w:rPr>
        <w:t>Два часа на автобусе</w:t>
      </w:r>
      <w:r w:rsidRPr="00FB1CCA">
        <w:rPr>
          <w:rFonts w:ascii="Times New Roman" w:hAnsi="Times New Roman"/>
          <w:b/>
          <w:bCs/>
          <w:i/>
          <w:color w:val="C00000"/>
          <w:sz w:val="28"/>
          <w:szCs w:val="28"/>
        </w:rPr>
        <w:t>, и вот он, поселок Прохоровка, маленький и ни чем особо не выделяющийся, но в 1943 году сыгравший в истории нашей страны решающую роль.</w:t>
      </w:r>
      <w:r w:rsidRPr="00D371FA">
        <w:t xml:space="preserve"> </w:t>
      </w:r>
    </w:p>
    <w:p w:rsidR="00AE35CF" w:rsidRDefault="00AE35CF"/>
    <w:p w:rsidR="00AE35CF" w:rsidRDefault="00AE35CF"/>
    <w:p w:rsidR="00AE35CF" w:rsidRPr="00AC0803" w:rsidRDefault="00AE35CF">
      <w:pPr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E92393">
        <w:rPr>
          <w:rFonts w:ascii="Times New Roman" w:hAnsi="Times New Roman"/>
          <w:i/>
          <w:color w:val="C00000"/>
          <w:sz w:val="28"/>
          <w:szCs w:val="28"/>
        </w:rPr>
        <w:t>Первым делом мы отправились в </w:t>
      </w:r>
      <w:r w:rsidRPr="00E92393">
        <w:rPr>
          <w:rFonts w:ascii="Times New Roman" w:hAnsi="Times New Roman"/>
          <w:b/>
          <w:bCs/>
          <w:i/>
          <w:color w:val="C00000"/>
          <w:sz w:val="28"/>
          <w:szCs w:val="28"/>
        </w:rPr>
        <w:t>музей боевой славы</w:t>
      </w:r>
      <w:r w:rsidRPr="00E92393">
        <w:rPr>
          <w:rFonts w:ascii="Times New Roman" w:hAnsi="Times New Roman"/>
          <w:i/>
          <w:color w:val="C00000"/>
          <w:sz w:val="28"/>
          <w:szCs w:val="28"/>
        </w:rPr>
        <w:t>. Он был откры</w:t>
      </w:r>
      <w:r>
        <w:rPr>
          <w:rFonts w:ascii="Times New Roman" w:hAnsi="Times New Roman"/>
          <w:i/>
          <w:color w:val="C00000"/>
          <w:sz w:val="28"/>
          <w:szCs w:val="28"/>
        </w:rPr>
        <w:t xml:space="preserve">т в 2010 году  и </w:t>
      </w:r>
      <w:r w:rsidRPr="00E92393">
        <w:rPr>
          <w:rFonts w:ascii="Times New Roman" w:hAnsi="Times New Roman"/>
          <w:i/>
          <w:color w:val="C00000"/>
          <w:sz w:val="28"/>
          <w:szCs w:val="28"/>
        </w:rPr>
        <w:t>называется «Третье ратное поле</w:t>
      </w:r>
      <w:r>
        <w:rPr>
          <w:rFonts w:ascii="Times New Roman" w:hAnsi="Times New Roman"/>
          <w:i/>
          <w:color w:val="C00000"/>
          <w:sz w:val="28"/>
          <w:szCs w:val="28"/>
        </w:rPr>
        <w:t xml:space="preserve"> России». Первое – это Куликово </w:t>
      </w:r>
      <w:r w:rsidRPr="00E92393">
        <w:rPr>
          <w:rFonts w:ascii="Times New Roman" w:hAnsi="Times New Roman"/>
          <w:i/>
          <w:color w:val="C00000"/>
          <w:sz w:val="28"/>
          <w:szCs w:val="28"/>
        </w:rPr>
        <w:t>поле, второе – Бородинское</w:t>
      </w:r>
      <w:r>
        <w:rPr>
          <w:rFonts w:ascii="Times New Roman" w:hAnsi="Times New Roman"/>
          <w:i/>
          <w:color w:val="C00000"/>
          <w:sz w:val="28"/>
          <w:szCs w:val="28"/>
        </w:rPr>
        <w:t>.</w:t>
      </w:r>
      <w:r w:rsidRPr="00E92393">
        <w:rPr>
          <w:rFonts w:ascii="Tahoma" w:hAnsi="Tahoma" w:cs="Tahoma"/>
          <w:color w:val="3C3C3C"/>
          <w:sz w:val="21"/>
          <w:szCs w:val="21"/>
          <w:shd w:val="clear" w:color="auto" w:fill="FFFFFF"/>
        </w:rPr>
        <w:t xml:space="preserve"> </w:t>
      </w:r>
      <w:r w:rsidRPr="00E92393">
        <w:rPr>
          <w:rFonts w:ascii="Times New Roman" w:hAnsi="Times New Roman"/>
          <w:i/>
          <w:color w:val="C00000"/>
          <w:sz w:val="28"/>
          <w:szCs w:val="28"/>
        </w:rPr>
        <w:t>Чуть поодаль находится</w:t>
      </w:r>
      <w:r w:rsidRPr="00E92393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 храм святых </w:t>
      </w:r>
      <w:r w:rsidRPr="00E92393">
        <w:rPr>
          <w:rFonts w:ascii="Times New Roman" w:hAnsi="Times New Roman"/>
          <w:b/>
          <w:bCs/>
          <w:i/>
          <w:color w:val="C00000"/>
          <w:sz w:val="28"/>
          <w:szCs w:val="28"/>
        </w:rPr>
        <w:lastRenderedPageBreak/>
        <w:t>апостолов Петра и Павла</w:t>
      </w:r>
      <w:r w:rsidRPr="00E92393">
        <w:rPr>
          <w:rFonts w:ascii="Times New Roman" w:hAnsi="Times New Roman"/>
          <w:i/>
          <w:color w:val="C00000"/>
          <w:sz w:val="28"/>
          <w:szCs w:val="28"/>
        </w:rPr>
        <w:t>. На его стенах – плиты с именами погибших. Еще одна достопримечательность музея-заповедника – </w:t>
      </w:r>
      <w:r w:rsidRPr="00E92393">
        <w:rPr>
          <w:rFonts w:ascii="Times New Roman" w:hAnsi="Times New Roman"/>
          <w:b/>
          <w:bCs/>
          <w:i/>
          <w:color w:val="C00000"/>
          <w:sz w:val="28"/>
          <w:szCs w:val="28"/>
        </w:rPr>
        <w:t>колокол единения</w:t>
      </w:r>
      <w:r w:rsidRPr="00E92393">
        <w:rPr>
          <w:rFonts w:ascii="Times New Roman" w:hAnsi="Times New Roman"/>
          <w:i/>
          <w:color w:val="C00000"/>
          <w:sz w:val="28"/>
          <w:szCs w:val="28"/>
        </w:rPr>
        <w:t> трех</w:t>
      </w:r>
      <w:r>
        <w:rPr>
          <w:rFonts w:ascii="Times New Roman" w:hAnsi="Times New Roman"/>
          <w:i/>
          <w:color w:val="C00000"/>
          <w:sz w:val="28"/>
          <w:szCs w:val="28"/>
        </w:rPr>
        <w:t xml:space="preserve"> </w:t>
      </w:r>
      <w:r w:rsidR="00BD11FF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184785</wp:posOffset>
            </wp:positionV>
            <wp:extent cx="2926080" cy="3676015"/>
            <wp:effectExtent l="19050" t="0" r="7620" b="0"/>
            <wp:wrapThrough wrapText="bothSides">
              <wp:wrapPolygon edited="0">
                <wp:start x="-141" y="0"/>
                <wp:lineTo x="-141" y="21492"/>
                <wp:lineTo x="21656" y="21492"/>
                <wp:lineTo x="21656" y="0"/>
                <wp:lineTo x="-141" y="0"/>
              </wp:wrapPolygon>
            </wp:wrapThrough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2393">
        <w:rPr>
          <w:rFonts w:ascii="Times New Roman" w:hAnsi="Times New Roman"/>
          <w:i/>
          <w:color w:val="C00000"/>
          <w:sz w:val="28"/>
          <w:szCs w:val="28"/>
        </w:rPr>
        <w:t>славянских народов: русского, украинского и белорусского. С внутренней стороны колонн изображены святые, символизирующие Россию, Украину и Белоруссию: Сергий Радонежский, святой князь Владимир и святая княгиня Евфросиния Полоцкая.</w:t>
      </w:r>
      <w:r w:rsidRPr="00E92393">
        <w:rPr>
          <w:rFonts w:ascii="Tahoma" w:hAnsi="Tahoma" w:cs="Tahoma"/>
          <w:color w:val="3C3C3C"/>
          <w:sz w:val="21"/>
          <w:szCs w:val="21"/>
          <w:shd w:val="clear" w:color="auto" w:fill="FFFFFF"/>
        </w:rPr>
        <w:t xml:space="preserve"> </w:t>
      </w:r>
    </w:p>
    <w:p w:rsidR="00AE35CF" w:rsidRDefault="00AE35CF">
      <w:pPr>
        <w:rPr>
          <w:rFonts w:ascii="Times New Roman" w:hAnsi="Times New Roman"/>
          <w:i/>
          <w:color w:val="C00000"/>
          <w:sz w:val="28"/>
          <w:szCs w:val="28"/>
        </w:rPr>
      </w:pPr>
      <w:r w:rsidRPr="00E92393">
        <w:rPr>
          <w:rFonts w:ascii="Times New Roman" w:hAnsi="Times New Roman"/>
          <w:i/>
          <w:color w:val="C00000"/>
          <w:sz w:val="28"/>
          <w:szCs w:val="28"/>
        </w:rPr>
        <w:t>Конечный маршрут нашей поездки в Прохоровку – </w:t>
      </w:r>
      <w:r w:rsidRPr="00E92393">
        <w:rPr>
          <w:rFonts w:ascii="Times New Roman" w:hAnsi="Times New Roman"/>
          <w:b/>
          <w:bCs/>
          <w:i/>
          <w:color w:val="C00000"/>
          <w:sz w:val="28"/>
          <w:szCs w:val="28"/>
        </w:rPr>
        <w:t>мемориал «Звонница»</w:t>
      </w:r>
      <w:r w:rsidRPr="00E92393">
        <w:rPr>
          <w:rFonts w:ascii="Times New Roman" w:hAnsi="Times New Roman"/>
          <w:i/>
          <w:color w:val="C00000"/>
          <w:sz w:val="28"/>
          <w:szCs w:val="28"/>
        </w:rPr>
        <w:t xml:space="preserve">. Он находится на Прохоровском поле. Это белокаменная стела высотой </w:t>
      </w:r>
      <w:smartTag w:uri="urn:schemas-microsoft-com:office:smarttags" w:element="metricconverter">
        <w:smartTagPr>
          <w:attr w:name="ProductID" w:val="59 м"/>
        </w:smartTagPr>
        <w:r w:rsidRPr="00E92393">
          <w:rPr>
            <w:rFonts w:ascii="Times New Roman" w:hAnsi="Times New Roman"/>
            <w:i/>
            <w:color w:val="C00000"/>
            <w:sz w:val="28"/>
            <w:szCs w:val="28"/>
          </w:rPr>
          <w:t>59 м</w:t>
        </w:r>
      </w:smartTag>
      <w:r w:rsidRPr="00E92393">
        <w:rPr>
          <w:rFonts w:ascii="Times New Roman" w:hAnsi="Times New Roman"/>
          <w:i/>
          <w:color w:val="C00000"/>
          <w:sz w:val="28"/>
          <w:szCs w:val="28"/>
        </w:rPr>
        <w:t>. Состоит из четырех пилонов – по годам Великой Отечественной войны. Внутри Звонницы находится колокол, он бьет 3 раза в час. И это тоже символично. Каждый удар – память о героях трех ратных полей России: Куликовом, Бородинском и Прохоровском. Звонницу тоже возвели к 50-летию победы над фашисткой Германией.</w:t>
      </w:r>
    </w:p>
    <w:p w:rsidR="00AE35CF" w:rsidRPr="00AC0803" w:rsidRDefault="00BD11FF" w:rsidP="00AC0803">
      <w:pPr>
        <w:rPr>
          <w:rFonts w:ascii="Times New Roman" w:hAnsi="Times New Roman"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381250" cy="3333750"/>
            <wp:effectExtent l="19050" t="0" r="0" b="0"/>
            <wp:wrapThrough wrapText="bothSides">
              <wp:wrapPolygon edited="0">
                <wp:start x="-173" y="0"/>
                <wp:lineTo x="-173" y="21477"/>
                <wp:lineTo x="21600" y="21477"/>
                <wp:lineTo x="21600" y="0"/>
                <wp:lineTo x="-173" y="0"/>
              </wp:wrapPolygon>
            </wp:wrapThrough>
            <wp:docPr id="6" name="Рисунок 6" descr="Храм Петра и Пав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Храм Петра и Павл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5CF" w:rsidRPr="00AC0803">
        <w:rPr>
          <w:rFonts w:ascii="Times New Roman" w:hAnsi="Times New Roman"/>
          <w:i/>
          <w:color w:val="C00000"/>
          <w:sz w:val="28"/>
          <w:szCs w:val="28"/>
        </w:rPr>
        <w:t xml:space="preserve"> На этом наше путешествие в Прохоровку закончилось. Оно оставило впечатления и гордость за великое прошлое своей Родины.</w:t>
      </w:r>
    </w:p>
    <w:p w:rsidR="00AE35CF" w:rsidRDefault="00AE35CF">
      <w:pPr>
        <w:rPr>
          <w:rFonts w:ascii="Times New Roman" w:hAnsi="Times New Roman"/>
          <w:i/>
          <w:color w:val="C00000"/>
          <w:sz w:val="28"/>
          <w:szCs w:val="28"/>
        </w:rPr>
      </w:pPr>
    </w:p>
    <w:p w:rsidR="00AE35CF" w:rsidRDefault="00AE35CF">
      <w:pPr>
        <w:rPr>
          <w:rFonts w:ascii="Times New Roman" w:hAnsi="Times New Roman"/>
          <w:i/>
          <w:color w:val="C00000"/>
          <w:sz w:val="28"/>
          <w:szCs w:val="28"/>
        </w:rPr>
      </w:pPr>
    </w:p>
    <w:p w:rsidR="00AE35CF" w:rsidRDefault="00AE35CF">
      <w:pPr>
        <w:rPr>
          <w:rFonts w:ascii="Times New Roman" w:hAnsi="Times New Roman"/>
          <w:i/>
          <w:color w:val="C00000"/>
          <w:sz w:val="28"/>
          <w:szCs w:val="28"/>
        </w:rPr>
      </w:pPr>
    </w:p>
    <w:p w:rsidR="00AE35CF" w:rsidRDefault="00AE35CF">
      <w:pPr>
        <w:rPr>
          <w:rFonts w:ascii="Times New Roman" w:hAnsi="Times New Roman"/>
          <w:i/>
          <w:color w:val="C00000"/>
          <w:sz w:val="28"/>
          <w:szCs w:val="28"/>
        </w:rPr>
      </w:pPr>
    </w:p>
    <w:p w:rsidR="00AE35CF" w:rsidRDefault="00AE35CF">
      <w:pPr>
        <w:rPr>
          <w:rFonts w:ascii="Times New Roman" w:hAnsi="Times New Roman"/>
          <w:i/>
          <w:color w:val="C00000"/>
          <w:sz w:val="28"/>
          <w:szCs w:val="28"/>
        </w:rPr>
      </w:pPr>
    </w:p>
    <w:p w:rsidR="00AE35CF" w:rsidRDefault="00AE35CF">
      <w:pPr>
        <w:rPr>
          <w:rFonts w:ascii="Times New Roman" w:hAnsi="Times New Roman"/>
          <w:i/>
          <w:color w:val="C00000"/>
          <w:sz w:val="28"/>
          <w:szCs w:val="28"/>
        </w:rPr>
      </w:pPr>
    </w:p>
    <w:p w:rsidR="00AE35CF" w:rsidRDefault="00AE35CF">
      <w:pPr>
        <w:rPr>
          <w:rFonts w:ascii="Times New Roman" w:hAnsi="Times New Roman"/>
          <w:i/>
          <w:color w:val="C00000"/>
          <w:sz w:val="28"/>
          <w:szCs w:val="28"/>
        </w:rPr>
      </w:pPr>
    </w:p>
    <w:p w:rsidR="00AE35CF" w:rsidRDefault="00AE35CF">
      <w:pPr>
        <w:rPr>
          <w:rFonts w:ascii="Times New Roman" w:hAnsi="Times New Roman"/>
          <w:i/>
          <w:color w:val="C00000"/>
          <w:sz w:val="28"/>
          <w:szCs w:val="28"/>
        </w:rPr>
      </w:pPr>
    </w:p>
    <w:p w:rsidR="00AE35CF" w:rsidRPr="005F6525" w:rsidRDefault="00AE35CF">
      <w:pPr>
        <w:rPr>
          <w:rFonts w:ascii="Times New Roman" w:hAnsi="Times New Roman"/>
          <w:i/>
          <w:color w:val="C00000"/>
          <w:sz w:val="28"/>
          <w:szCs w:val="28"/>
        </w:rPr>
      </w:pPr>
      <w:bookmarkStart w:id="0" w:name="_GoBack"/>
      <w:bookmarkEnd w:id="0"/>
    </w:p>
    <w:sectPr w:rsidR="00AE35CF" w:rsidRPr="005F6525" w:rsidSect="00DD4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97AED"/>
    <w:rsid w:val="000A5FBD"/>
    <w:rsid w:val="00181BBB"/>
    <w:rsid w:val="001977DB"/>
    <w:rsid w:val="0026705C"/>
    <w:rsid w:val="002913BF"/>
    <w:rsid w:val="003D6CA9"/>
    <w:rsid w:val="003F5DD1"/>
    <w:rsid w:val="00437E29"/>
    <w:rsid w:val="0044436A"/>
    <w:rsid w:val="004878DB"/>
    <w:rsid w:val="00497AED"/>
    <w:rsid w:val="00523D1E"/>
    <w:rsid w:val="0058714E"/>
    <w:rsid w:val="005F6525"/>
    <w:rsid w:val="005F6C60"/>
    <w:rsid w:val="00631EAE"/>
    <w:rsid w:val="00663E35"/>
    <w:rsid w:val="007366F4"/>
    <w:rsid w:val="007C72C9"/>
    <w:rsid w:val="00847840"/>
    <w:rsid w:val="008B787C"/>
    <w:rsid w:val="008E2725"/>
    <w:rsid w:val="008F2B51"/>
    <w:rsid w:val="009D5956"/>
    <w:rsid w:val="00AC0803"/>
    <w:rsid w:val="00AE35CF"/>
    <w:rsid w:val="00BD11FF"/>
    <w:rsid w:val="00BF3DB5"/>
    <w:rsid w:val="00C64790"/>
    <w:rsid w:val="00CA3E73"/>
    <w:rsid w:val="00D27C92"/>
    <w:rsid w:val="00D371FA"/>
    <w:rsid w:val="00DD46F6"/>
    <w:rsid w:val="00E92393"/>
    <w:rsid w:val="00F45C33"/>
    <w:rsid w:val="00F75E0E"/>
    <w:rsid w:val="00FA7E9E"/>
    <w:rsid w:val="00FB1CCA"/>
    <w:rsid w:val="00FB2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6F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64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647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8478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847840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BF3DB5"/>
    <w:rPr>
      <w:rFonts w:cs="Times New Roman"/>
    </w:rPr>
  </w:style>
  <w:style w:type="character" w:styleId="a7">
    <w:name w:val="Hyperlink"/>
    <w:basedOn w:val="a0"/>
    <w:uiPriority w:val="99"/>
    <w:semiHidden/>
    <w:rsid w:val="00BF3DB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05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0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1562</Characters>
  <Application>Microsoft Office Word</Application>
  <DocSecurity>0</DocSecurity>
  <Lines>13</Lines>
  <Paragraphs>3</Paragraphs>
  <ScaleCrop>false</ScaleCrop>
  <Company>Microsoft Corporation</Company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Microsoft Office</cp:lastModifiedBy>
  <cp:revision>2</cp:revision>
  <cp:lastPrinted>2017-03-20T06:30:00Z</cp:lastPrinted>
  <dcterms:created xsi:type="dcterms:W3CDTF">2017-09-08T13:51:00Z</dcterms:created>
  <dcterms:modified xsi:type="dcterms:W3CDTF">2017-09-08T13:51:00Z</dcterms:modified>
</cp:coreProperties>
</file>