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34" w:rsidRDefault="00955648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A6" w:rsidRDefault="009101A6"/>
    <w:p w:rsidR="009101A6" w:rsidRDefault="009101A6"/>
    <w:p w:rsidR="009101A6" w:rsidRDefault="009101A6"/>
    <w:p w:rsidR="009101A6" w:rsidRPr="009101A6" w:rsidRDefault="009101A6" w:rsidP="009101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lastRenderedPageBreak/>
        <w:t>обеспечение взаимодействия с родителями (законными представителями) детей с ОВЗ по преодолению речевых нарушений;</w:t>
      </w:r>
    </w:p>
    <w:p w:rsidR="009101A6" w:rsidRPr="009101A6" w:rsidRDefault="009101A6" w:rsidP="009101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психолого-педагогическая поддержка родителей (законных представителей) в вопросах дошкольного образования детей с ОВЗ, имеющих речевые нарушения.</w:t>
      </w:r>
    </w:p>
    <w:p w:rsidR="009101A6" w:rsidRPr="009101A6" w:rsidRDefault="009101A6" w:rsidP="009101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1.5 </w:t>
      </w:r>
      <w:r w:rsidRPr="009101A6">
        <w:rPr>
          <w:rFonts w:ascii="Times New Roman" w:hAnsi="Times New Roman" w:cs="Times New Roman"/>
          <w:sz w:val="28"/>
          <w:szCs w:val="28"/>
        </w:rPr>
        <w:t xml:space="preserve">Группа компенсирующей направленности создается приказом заведующего МБДОУ № 3. </w:t>
      </w:r>
    </w:p>
    <w:p w:rsidR="009101A6" w:rsidRPr="009101A6" w:rsidRDefault="009101A6" w:rsidP="009101A6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1A6">
        <w:rPr>
          <w:rFonts w:ascii="Times New Roman" w:hAnsi="Times New Roman" w:cs="Times New Roman"/>
          <w:sz w:val="28"/>
          <w:szCs w:val="28"/>
        </w:rPr>
        <w:t>1.6 Срок данного положения не ограничен. Положение действует до принятия нового.</w:t>
      </w:r>
    </w:p>
    <w:p w:rsidR="009101A6" w:rsidRPr="009101A6" w:rsidRDefault="009101A6" w:rsidP="009101A6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9101A6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9101A6" w:rsidRPr="009101A6" w:rsidRDefault="009101A6" w:rsidP="009101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Организация комплектования группы компенсирующей направленности </w:t>
      </w:r>
    </w:p>
    <w:p w:rsidR="009101A6" w:rsidRPr="009101A6" w:rsidRDefault="009101A6" w:rsidP="009101A6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2.1. группа компенсирующей направленности  комплектуется детьми с ОВЗ на основании заключений ТПМПК. Выводятся воспитанники из состава группы компенсирующей направленности на основании коллегиального решения психолого-медико-педагогического консилиума (далее - ПМПк) МБДОУ № 3. </w:t>
      </w:r>
    </w:p>
    <w:p w:rsidR="009101A6" w:rsidRPr="009101A6" w:rsidRDefault="009101A6" w:rsidP="0091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2.2.Учитель-логопед, являясь членом ПМПк, </w:t>
      </w:r>
      <w:r w:rsidRPr="009101A6">
        <w:rPr>
          <w:rFonts w:ascii="Times New Roman" w:hAnsi="Times New Roman" w:cs="Times New Roman"/>
          <w:sz w:val="28"/>
          <w:szCs w:val="28"/>
        </w:rPr>
        <w:t>перед началом комплектования группы компенсирующей направленности на следующий учебный год (в марте-апреле) на основании письменного согласия родителей (законных представителей) проводит логопедическое обследование воспитанников для выявления детей, имеющих речевые патологии. Логопедическое обследование может быть проведено и в течение года (при поступлении детей в ДОО, при переводе из другой ДОО).</w:t>
      </w:r>
    </w:p>
    <w:p w:rsidR="009101A6" w:rsidRPr="009101A6" w:rsidRDefault="009101A6" w:rsidP="0091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A6">
        <w:rPr>
          <w:rFonts w:ascii="Times New Roman" w:hAnsi="Times New Roman" w:cs="Times New Roman"/>
          <w:sz w:val="28"/>
          <w:szCs w:val="28"/>
        </w:rPr>
        <w:t>2.3. Результаты обследования оформляются в письменной форме и представляются на ПМПк. С результатами в индивидуальном порядке знакомят родителей (законных представителей).</w:t>
      </w:r>
    </w:p>
    <w:p w:rsidR="009101A6" w:rsidRPr="009101A6" w:rsidRDefault="009101A6" w:rsidP="0091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A6">
        <w:rPr>
          <w:rFonts w:ascii="Times New Roman" w:hAnsi="Times New Roman" w:cs="Times New Roman"/>
          <w:sz w:val="28"/>
          <w:szCs w:val="28"/>
        </w:rPr>
        <w:t xml:space="preserve">2.4. По решению ПМПк родителям (законным представителям), дети которых нуждаются в коррекции речевых нарушений, рекомендуется пройти ТПМПК. </w:t>
      </w:r>
    </w:p>
    <w:p w:rsidR="009101A6" w:rsidRPr="009101A6" w:rsidRDefault="009101A6" w:rsidP="0091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A6">
        <w:rPr>
          <w:rFonts w:ascii="Times New Roman" w:hAnsi="Times New Roman" w:cs="Times New Roman"/>
          <w:sz w:val="28"/>
          <w:szCs w:val="28"/>
        </w:rPr>
        <w:t>2.5. В случае несогласия родителей (законных представителей) с прохождением ТПМПК,  родители (законные представители) выражают свое мнение в письменной форме, это несогласие отражается в протоколе ПМПк. Дошкольное образование воспитанника осуществляется по ООП ДОО без оказания коррекционной помощи.</w:t>
      </w:r>
    </w:p>
    <w:p w:rsidR="009101A6" w:rsidRPr="009101A6" w:rsidRDefault="009101A6" w:rsidP="0091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A6">
        <w:rPr>
          <w:rFonts w:ascii="Times New Roman" w:hAnsi="Times New Roman" w:cs="Times New Roman"/>
          <w:sz w:val="28"/>
          <w:szCs w:val="28"/>
        </w:rPr>
        <w:t xml:space="preserve">2.6. Заключение, представленное в ДОО родителями (законными представителями) после прохождения ТПМПК, является основанием для </w:t>
      </w:r>
      <w:r w:rsidRPr="009101A6">
        <w:rPr>
          <w:rFonts w:ascii="Times New Roman" w:hAnsi="Times New Roman" w:cs="Times New Roman"/>
          <w:sz w:val="28"/>
          <w:szCs w:val="28"/>
        </w:rPr>
        <w:lastRenderedPageBreak/>
        <w:t>создания специальных образовательных условий (далее - СОУ), в том числе условий для коррекции речевых нарушений.</w:t>
      </w:r>
    </w:p>
    <w:p w:rsidR="009101A6" w:rsidRPr="009101A6" w:rsidRDefault="009101A6" w:rsidP="0091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A6">
        <w:rPr>
          <w:rFonts w:ascii="Times New Roman" w:hAnsi="Times New Roman" w:cs="Times New Roman"/>
          <w:sz w:val="28"/>
          <w:szCs w:val="28"/>
        </w:rPr>
        <w:t>2.7. Воспитанники, прошедшие ТПМПК и получившие статус «ребенок с ОВЗ», имеющие нарушения речи, зачисляются в группу компенсирующей направленности приказом заведующего ДОО.</w:t>
      </w:r>
    </w:p>
    <w:p w:rsidR="009101A6" w:rsidRPr="009101A6" w:rsidRDefault="009101A6" w:rsidP="0091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A6">
        <w:rPr>
          <w:rFonts w:ascii="Times New Roman" w:hAnsi="Times New Roman" w:cs="Times New Roman"/>
          <w:sz w:val="28"/>
          <w:szCs w:val="28"/>
        </w:rPr>
        <w:t>2.10. Дети с ОВЗ получают образование в соответствии с СОУ и образовательной программой, указанной в заключении ПМПК и с письменного заявления и согласия родителей (законных представителей).</w:t>
      </w:r>
    </w:p>
    <w:p w:rsidR="009101A6" w:rsidRPr="009101A6" w:rsidRDefault="009101A6" w:rsidP="0091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A6">
        <w:rPr>
          <w:rFonts w:ascii="Times New Roman" w:hAnsi="Times New Roman" w:cs="Times New Roman"/>
          <w:sz w:val="28"/>
          <w:szCs w:val="28"/>
        </w:rPr>
        <w:t>2.11.Количество детей с ОВЗ, одновременно получающих коррекционную помощь в группе компенсирующей направленности не должно превышать нормы СанПиНа</w:t>
      </w:r>
      <w:r w:rsidRPr="009101A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101A6" w:rsidRPr="009101A6" w:rsidRDefault="009101A6" w:rsidP="009101A6">
      <w:pPr>
        <w:tabs>
          <w:tab w:val="left" w:pos="126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III</w:t>
      </w:r>
      <w:r w:rsidRPr="009101A6">
        <w:rPr>
          <w:rFonts w:ascii="Times New Roman" w:hAnsi="Times New Roman" w:cs="Times New Roman"/>
          <w:b/>
          <w:spacing w:val="2"/>
          <w:sz w:val="28"/>
          <w:szCs w:val="28"/>
        </w:rPr>
        <w:t>. Организация коррекционной работы группы компенсирующей направленности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3.1. На каждого воспитанника с ОВЗ, зачисленного в группу компенсирующей направленности учителем-логопедом заполняется речевая карта в соответствии с установленными речевыми заключениями. 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3.2.  Содержание коррекционной работы определяется программой, рекомендованной в заключении ПМПК и отражается в рабочей программе учителя-логопеда. 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3.3. Основными формами коррекционной работы с детьми с ОВЗ, зачисленными в группу компенсирующей направленности, являются коррекционные индивидуальные и групповые занятия. </w:t>
      </w:r>
    </w:p>
    <w:p w:rsidR="009101A6" w:rsidRPr="009101A6" w:rsidRDefault="009101A6" w:rsidP="009101A6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3.4. Продолжительность коррекционных групповых занятий определяется требованиями СанПиН:</w:t>
      </w:r>
    </w:p>
    <w:p w:rsidR="009101A6" w:rsidRPr="009101A6" w:rsidRDefault="009101A6" w:rsidP="009101A6">
      <w:pPr>
        <w:tabs>
          <w:tab w:val="num" w:pos="108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для детей с ОВЗ 5 – 6- го года жизни - 25 минут</w:t>
      </w:r>
    </w:p>
    <w:p w:rsidR="009101A6" w:rsidRPr="009101A6" w:rsidRDefault="009101A6" w:rsidP="009101A6">
      <w:pPr>
        <w:tabs>
          <w:tab w:val="num" w:pos="108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для детей с ОВЗ 6-7-го года жизни - не более 30 минут.</w:t>
      </w:r>
    </w:p>
    <w:p w:rsidR="009101A6" w:rsidRPr="009101A6" w:rsidRDefault="009101A6" w:rsidP="009101A6">
      <w:pPr>
        <w:tabs>
          <w:tab w:val="num" w:pos="108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Продолжительность коррекционных индивидуальных занятий составляет 15-20 минут.</w:t>
      </w:r>
    </w:p>
    <w:p w:rsidR="009101A6" w:rsidRPr="009101A6" w:rsidRDefault="009101A6" w:rsidP="009101A6">
      <w:pPr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Pr="009101A6">
        <w:rPr>
          <w:rFonts w:ascii="Times New Roman" w:hAnsi="Times New Roman" w:cs="Times New Roman"/>
          <w:b/>
          <w:spacing w:val="2"/>
          <w:sz w:val="28"/>
          <w:szCs w:val="28"/>
        </w:rPr>
        <w:t xml:space="preserve">. Участники коррекционной работы группы компенсирующей направленности 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4.1. Учитель-логопед:</w:t>
      </w:r>
    </w:p>
    <w:p w:rsidR="009101A6" w:rsidRPr="009101A6" w:rsidRDefault="009101A6" w:rsidP="009101A6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lastRenderedPageBreak/>
        <w:t>4.1.1. Проводит обследование речевого развития воспитанников,  оформляет его результаты.</w:t>
      </w:r>
    </w:p>
    <w:p w:rsidR="009101A6" w:rsidRPr="009101A6" w:rsidRDefault="009101A6" w:rsidP="009101A6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4.1.2. Готовит список воспитанников для зачисления в группу компенсирующей направленности на учебный год.</w:t>
      </w:r>
    </w:p>
    <w:p w:rsidR="009101A6" w:rsidRPr="009101A6" w:rsidRDefault="009101A6" w:rsidP="009101A6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 4.1.3. Определяет периодичность, продолжительность проведения коррекционных индивидуальных и групповых занятий в группе компенсирующей направленности, отражая в расписании.</w:t>
      </w:r>
    </w:p>
    <w:p w:rsidR="009101A6" w:rsidRPr="009101A6" w:rsidRDefault="009101A6" w:rsidP="009101A6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4.1.4. Планирует, проводит коррекционную работу с воспитанниками с ОВЗ по исправлению нарушений  в развитии устной речи.</w:t>
      </w:r>
    </w:p>
    <w:p w:rsidR="009101A6" w:rsidRPr="009101A6" w:rsidRDefault="009101A6" w:rsidP="009101A6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4.1.5. Самостоятельно отбирает методы и приемы коррекционной работы, составляет индивидуально ориентированные коррекционные мероприятия, обеспечивающие удовлетворение особых образовательных потребностей обучающихся с ОВЗ, имеющих нарушения в развитии устной речи, их социализацию.</w:t>
      </w:r>
    </w:p>
    <w:p w:rsidR="009101A6" w:rsidRPr="009101A6" w:rsidRDefault="009101A6" w:rsidP="009101A6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4.1.6. Осуществляет отслеживание динамики устранения речевых нарушений детей с ОВЗ, зачисленных в группу компенсирующей направленности. Корректирует (при необходимости) содержание коррекционной работы, методы, приемы логопедической помощи.</w:t>
      </w:r>
    </w:p>
    <w:p w:rsidR="009101A6" w:rsidRPr="009101A6" w:rsidRDefault="009101A6" w:rsidP="009101A6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4.1.7. Взаимодействует с педагогическими работниками МБДОУ № 3, родителями (законными представителями)   по проведению коррекционной работы с детьми с ОВЗ, зачисленными в группу компенсирующей направленности.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4.1.8. Оказывает консультативную помощь педагогическим работникам, родителям (законными представителями) по преодолению речевых нарушений воспитанников с ОВЗ, информирует о ходе коррекционной работы, дает необходимые рекомендации.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4.1.9. Проводит мероприятия по повышению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4.1.10. Осуществляет связь со специалистами ТПМПК.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4.1.11. Контролирует выполнение воспитателями рекомендаций по проведению индивидуальной работы по речевому развитию детей с ОВЗ, зачисленных в группу компенсирующей направленности.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lastRenderedPageBreak/>
        <w:t>4.1.12. Ведет необходимую документацию по планированию, проведению коррекционной работы.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4.1.13. Представляет ежегодный отчет о результативности коррекционной работы группы компенсирующей направленности.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4.2. Воспитатель: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4.2.1. Создает развивающую предметно-пространственную среду для своевременного речевого развития и профилактики нарушений в развитии устной речи детей с ОВЗ группы.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4.2.2. Проводит оценку качества дошкольного образования воспитанников с ОВЗ по  программе, рекомендованной ТПМПК.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4.2.3. Планирует по рекомендациям учителя-логопеда  индивидуальную работу по речевому развитию детей с ОВЗ, зачисленных в группу компенсирующей направленности.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4.2.4. Участвует по заданию учителя-логопеда в реализации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воспитанников с ОВЗ, зачисленных в группу компенсирующей направленности.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4.2.5. Осуществляет контроль за правильным произношением скорректированных учителем-логопедом звуков на этапе автоматизации у детей с ОВЗ, зачисленных в группу компенсирующей направленности, во всех видах детской деятельности, режимных моментах в течение дня.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4.2.6. Взаимодействует с учителем-логопедом, родителями (законными представителями) ДОО по вопросам дошкольного образования детей с ОВЗ, зачисленных в группу компенсирующей направленности.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4.2.7. Вовлекает в коррекционную работу родителей (законных представителей) воспитанников с ОВЗ, зачисленных в группу компенсирующей направленности. Обеспечивает заинтересованность в ее результативности.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4.3.Заведующий ДОО: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4.3.1. Обеспечивает условия, направленные на профилактику нарушений в развитии устной речи и коррекцию речевого развития </w:t>
      </w:r>
      <w:r w:rsidRPr="009101A6">
        <w:rPr>
          <w:rFonts w:ascii="Times New Roman" w:hAnsi="Times New Roman" w:cs="Times New Roman"/>
          <w:spacing w:val="2"/>
          <w:sz w:val="28"/>
          <w:szCs w:val="28"/>
        </w:rPr>
        <w:lastRenderedPageBreak/>
        <w:t>обучающихся с ОВЗ и достижения ими уровня речевого развития, соответствующего возрастной норме.</w:t>
      </w:r>
    </w:p>
    <w:p w:rsidR="009101A6" w:rsidRPr="009101A6" w:rsidRDefault="009101A6" w:rsidP="009101A6">
      <w:pPr>
        <w:tabs>
          <w:tab w:val="left" w:pos="1260"/>
          <w:tab w:val="num" w:pos="1620"/>
        </w:tabs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4.3.2. Обеспечивает комплектование группы компенсирующей направленности детьми с ОВЗ. Приказом по ДОО утверждает список детей с ОВЗ, зачисленных в группу компенсирующей направленности.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4.3.3. Осуществляет контроль за работой группы компенсирующей направленности. 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4.4. Старший воспитатель: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4.4.1. Осуществляет руководство деятельностью по разработке программы обучения, рекомендованной ТПМПК;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4.4.2. Планирует, координирует взаимодействие педагогических работников, родителей (законных представителей) ДОО по вопросам освоения АОП ДО  обучающимися с ОВЗ, зачисленными в группу компенсирующей направленности.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4.4.5. Организует проведение мониторинга качества дошкольного образования, коррекционной работы с воспитанниками с ОВЗ, зачисленными в группу компенсирующей направленности. Осуществляет </w:t>
      </w:r>
      <w:r w:rsidRPr="009101A6">
        <w:rPr>
          <w:rFonts w:ascii="Times New Roman" w:hAnsi="Times New Roman" w:cs="Times New Roman"/>
          <w:sz w:val="28"/>
          <w:szCs w:val="28"/>
        </w:rPr>
        <w:t xml:space="preserve">анализ результативности коррекционной работы. 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4.4.6. Контролирует:</w:t>
      </w:r>
    </w:p>
    <w:p w:rsidR="009101A6" w:rsidRPr="009101A6" w:rsidRDefault="009101A6" w:rsidP="009101A6">
      <w:pPr>
        <w:tabs>
          <w:tab w:val="num" w:pos="108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- качество реализации программы обучения воспитанников с ОВЗ, рекомендованной ТПМПК;</w:t>
      </w:r>
    </w:p>
    <w:p w:rsidR="009101A6" w:rsidRPr="009101A6" w:rsidRDefault="009101A6" w:rsidP="009101A6">
      <w:pPr>
        <w:tabs>
          <w:tab w:val="num" w:pos="108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- применение педагогических технологий, обеспечивающих коррекцию и компенсацию отклонений в речевом развитии детей с ОВЗ;</w:t>
      </w:r>
    </w:p>
    <w:p w:rsidR="009101A6" w:rsidRPr="009101A6" w:rsidRDefault="009101A6" w:rsidP="009101A6">
      <w:pPr>
        <w:tabs>
          <w:tab w:val="num" w:pos="1080"/>
        </w:tabs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- соблюдение требований к максимально допустимому объему недельной образовательной нагрузки;</w:t>
      </w:r>
    </w:p>
    <w:p w:rsidR="009101A6" w:rsidRPr="009101A6" w:rsidRDefault="009101A6" w:rsidP="009101A6">
      <w:pPr>
        <w:tabs>
          <w:tab w:val="num" w:pos="108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- динамику устранения речевых нарушений обучающихся с ОВЗ, зачисленных в группу компенсирующей направленности.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4.5. Родители (законные представители):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4.5.1. Создают в семье условия благоприятные для общего и речевого развития ребенка с ОВЗ.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4.5.2. Взаимодействуют с педагогическими работниками по преодолению речевых нарушений ребенка с ОВЗ.  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4.5.3. Выполняют рекомендации учителя-логопеда, воспитателей детского сада по преодолению речевых нарушений воспитанников с ОВЗ.</w:t>
      </w:r>
    </w:p>
    <w:p w:rsidR="009101A6" w:rsidRPr="009101A6" w:rsidRDefault="009101A6" w:rsidP="009101A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101A6" w:rsidRPr="009101A6" w:rsidRDefault="009101A6" w:rsidP="009101A6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V</w:t>
      </w:r>
      <w:r w:rsidRPr="009101A6">
        <w:rPr>
          <w:rFonts w:ascii="Times New Roman" w:hAnsi="Times New Roman" w:cs="Times New Roman"/>
          <w:b/>
          <w:spacing w:val="2"/>
          <w:sz w:val="28"/>
          <w:szCs w:val="28"/>
        </w:rPr>
        <w:t>. Перечень документации учителя-логопеда</w:t>
      </w:r>
    </w:p>
    <w:p w:rsidR="009101A6" w:rsidRPr="009101A6" w:rsidRDefault="009101A6" w:rsidP="009101A6">
      <w:pPr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101A6" w:rsidRPr="009101A6" w:rsidRDefault="009101A6" w:rsidP="009101A6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5.1. Документация учителя – логопеда группы компенсирующей направленности</w:t>
      </w:r>
    </w:p>
    <w:p w:rsidR="009101A6" w:rsidRPr="009101A6" w:rsidRDefault="009101A6" w:rsidP="009101A6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- рабочая программа;</w:t>
      </w:r>
    </w:p>
    <w:p w:rsidR="009101A6" w:rsidRPr="009101A6" w:rsidRDefault="009101A6" w:rsidP="009101A6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- годовой план работы учителя-логопеда;</w:t>
      </w:r>
    </w:p>
    <w:p w:rsidR="009101A6" w:rsidRPr="009101A6" w:rsidRDefault="009101A6" w:rsidP="009101A6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-консультативные материалы для педагогов и родителей (законных представителей);</w:t>
      </w:r>
    </w:p>
    <w:p w:rsidR="009101A6" w:rsidRPr="009101A6" w:rsidRDefault="009101A6" w:rsidP="009101A6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- календарно-тематическое планирование;</w:t>
      </w:r>
    </w:p>
    <w:p w:rsidR="009101A6" w:rsidRPr="009101A6" w:rsidRDefault="009101A6" w:rsidP="009101A6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-индивидуальные программы логопедического сопровождения;</w:t>
      </w:r>
    </w:p>
    <w:p w:rsidR="009101A6" w:rsidRPr="009101A6" w:rsidRDefault="009101A6" w:rsidP="009101A6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- согласия родителей;  </w:t>
      </w:r>
    </w:p>
    <w:p w:rsidR="009101A6" w:rsidRPr="009101A6" w:rsidRDefault="009101A6" w:rsidP="009101A6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>- речевые карты (по числу обучающихся с ОВЗ, зачисленных в группу компенсирующей направленности);</w:t>
      </w:r>
    </w:p>
    <w:p w:rsidR="009101A6" w:rsidRPr="009101A6" w:rsidRDefault="009101A6" w:rsidP="009101A6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01A6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9101A6">
        <w:rPr>
          <w:rFonts w:ascii="Times New Roman" w:hAnsi="Times New Roman" w:cs="Times New Roman"/>
          <w:sz w:val="28"/>
        </w:rPr>
        <w:t>отчет об оказании логопедической помощи детям, имеющим нарушения речи (форма Управления образования)</w:t>
      </w:r>
      <w:r w:rsidRPr="009101A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9101A6" w:rsidRDefault="009101A6" w:rsidP="009101A6">
      <w:pPr>
        <w:jc w:val="both"/>
        <w:rPr>
          <w:color w:val="FF0000"/>
          <w:spacing w:val="2"/>
          <w:sz w:val="28"/>
          <w:szCs w:val="28"/>
        </w:rPr>
      </w:pPr>
    </w:p>
    <w:p w:rsidR="009101A6" w:rsidRDefault="009101A6" w:rsidP="009101A6">
      <w:pPr>
        <w:jc w:val="both"/>
        <w:rPr>
          <w:color w:val="FF0000"/>
          <w:spacing w:val="2"/>
          <w:sz w:val="28"/>
          <w:szCs w:val="28"/>
        </w:rPr>
      </w:pPr>
    </w:p>
    <w:p w:rsidR="009101A6" w:rsidRDefault="009101A6" w:rsidP="009101A6">
      <w:pPr>
        <w:jc w:val="both"/>
        <w:rPr>
          <w:color w:val="FF0000"/>
          <w:spacing w:val="2"/>
          <w:sz w:val="28"/>
          <w:szCs w:val="28"/>
        </w:rPr>
      </w:pPr>
    </w:p>
    <w:p w:rsidR="009101A6" w:rsidRDefault="009101A6" w:rsidP="009101A6">
      <w:pPr>
        <w:jc w:val="both"/>
        <w:rPr>
          <w:color w:val="FF0000"/>
          <w:spacing w:val="2"/>
          <w:sz w:val="28"/>
          <w:szCs w:val="28"/>
        </w:rPr>
      </w:pPr>
    </w:p>
    <w:p w:rsidR="009101A6" w:rsidRDefault="009101A6" w:rsidP="009101A6">
      <w:pPr>
        <w:jc w:val="both"/>
        <w:rPr>
          <w:color w:val="FF0000"/>
          <w:spacing w:val="2"/>
          <w:sz w:val="28"/>
          <w:szCs w:val="28"/>
        </w:rPr>
      </w:pPr>
    </w:p>
    <w:p w:rsidR="009101A6" w:rsidRDefault="009101A6" w:rsidP="009101A6">
      <w:pPr>
        <w:jc w:val="both"/>
        <w:rPr>
          <w:color w:val="FF0000"/>
          <w:spacing w:val="2"/>
          <w:sz w:val="28"/>
          <w:szCs w:val="28"/>
        </w:rPr>
      </w:pPr>
    </w:p>
    <w:p w:rsidR="009101A6" w:rsidRDefault="009101A6" w:rsidP="009101A6">
      <w:pPr>
        <w:jc w:val="both"/>
        <w:rPr>
          <w:color w:val="FF0000"/>
          <w:spacing w:val="2"/>
          <w:sz w:val="28"/>
          <w:szCs w:val="28"/>
        </w:rPr>
      </w:pPr>
    </w:p>
    <w:sectPr w:rsidR="009101A6" w:rsidSect="006C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F6621"/>
    <w:multiLevelType w:val="multilevel"/>
    <w:tmpl w:val="88103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B66D57"/>
    <w:multiLevelType w:val="hybridMultilevel"/>
    <w:tmpl w:val="D360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6A40"/>
    <w:rsid w:val="006C1234"/>
    <w:rsid w:val="009101A6"/>
    <w:rsid w:val="00955648"/>
    <w:rsid w:val="00A36A40"/>
    <w:rsid w:val="00A7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8063</Characters>
  <Application>Microsoft Office Word</Application>
  <DocSecurity>0</DocSecurity>
  <Lines>67</Lines>
  <Paragraphs>18</Paragraphs>
  <ScaleCrop>false</ScaleCrop>
  <Company>Microsoft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2018-01-27T09:29:00Z</dcterms:created>
  <dcterms:modified xsi:type="dcterms:W3CDTF">2018-01-27T15:45:00Z</dcterms:modified>
</cp:coreProperties>
</file>