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8AB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ret\Desktop\НА САЙ ТИТУЛЬНИ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8AB" w:rsidRDefault="009948AB"/>
    <w:p w:rsidR="009948AB" w:rsidRDefault="009948AB"/>
    <w:p w:rsidR="009948AB" w:rsidRDefault="009948AB"/>
    <w:p w:rsidR="009948AB" w:rsidRPr="000E4935" w:rsidRDefault="009948AB" w:rsidP="009948AB">
      <w:pPr>
        <w:shd w:val="clear" w:color="auto" w:fill="FFFFFF"/>
        <w:spacing w:after="0" w:line="240" w:lineRule="auto"/>
        <w:ind w:firstLine="47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Технология разработки АОП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>ДОУ№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48AB" w:rsidRPr="000E4935" w:rsidRDefault="009948AB" w:rsidP="009948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2.1. АОП разрабатывается на основании </w:t>
      </w:r>
      <w:r w:rsidRPr="000E4935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от 29.12.2012  года № 273-ФЗ; Федеральными государственными образовательными стандартами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ООП МДОУ №12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4935">
        <w:rPr>
          <w:rFonts w:ascii="Times New Roman" w:hAnsi="Times New Roman" w:cs="Times New Roman"/>
          <w:sz w:val="28"/>
          <w:szCs w:val="28"/>
        </w:rPr>
        <w:t>Программ дошкольных образовательных учреждений компенсирующего вида для детей с нарушениями речи. Филичева Т.Б., Чиркина Г.В., Туманова Т.В.. – М.: Просвещение , 2008</w:t>
      </w:r>
    </w:p>
    <w:p w:rsidR="009948AB" w:rsidRPr="000E4935" w:rsidRDefault="009948AB" w:rsidP="009948AB">
      <w:pPr>
        <w:shd w:val="clear" w:color="auto" w:fill="FFFFFF"/>
        <w:spacing w:after="0" w:line="240" w:lineRule="auto"/>
        <w:ind w:firstLine="4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АО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П  разрабатывается и реализуется при наличии заключения ПМПК и согласия родителей (законных представителей).</w:t>
      </w:r>
    </w:p>
    <w:p w:rsidR="009948AB" w:rsidRDefault="009948AB" w:rsidP="009948A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0E4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АОП разрабатывается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рабочей</w:t>
      </w:r>
      <w:r w:rsidRPr="00917633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группой</w:t>
      </w:r>
      <w:proofErr w:type="spellEnd"/>
      <w:r w:rsidRPr="0091763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E4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создаваемой из числа педагогических и руководящих работников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БДОУ № 3</w:t>
      </w:r>
      <w:r w:rsidRPr="000E4935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специалистов и утвержденной приказом заведующего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0E4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ДОУ. </w:t>
      </w:r>
      <w:proofErr w:type="gramEnd"/>
    </w:p>
    <w:p w:rsidR="009948AB" w:rsidRPr="000E4935" w:rsidRDefault="009948AB" w:rsidP="009948A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48AB" w:rsidRPr="000E4935" w:rsidRDefault="009948AB" w:rsidP="009948A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>3. Структура АОП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3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8AB" w:rsidRDefault="009948AB" w:rsidP="009948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>3.1. АОП М</w:t>
      </w:r>
      <w:r>
        <w:rPr>
          <w:rFonts w:ascii="Times New Roman" w:eastAsia="Times New Roman" w:hAnsi="Times New Roman" w:cs="Times New Roman"/>
          <w:sz w:val="28"/>
          <w:szCs w:val="28"/>
        </w:rPr>
        <w:t>БДОУ №3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состоит из разделов</w:t>
      </w:r>
      <w:proofErr w:type="gramStart"/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9948AB" w:rsidRPr="000E4935" w:rsidRDefault="009948AB" w:rsidP="009948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8"/>
        <w:gridCol w:w="1108"/>
      </w:tblGrid>
      <w:tr w:rsidR="009948AB" w:rsidRPr="000E4935" w:rsidTr="00FF189F">
        <w:trPr>
          <w:gridAfter w:val="1"/>
          <w:wAfter w:w="1108" w:type="dxa"/>
        </w:trPr>
        <w:tc>
          <w:tcPr>
            <w:tcW w:w="8248" w:type="dxa"/>
          </w:tcPr>
          <w:p w:rsidR="009948AB" w:rsidRPr="000E4935" w:rsidRDefault="009948AB" w:rsidP="00FF189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Ι.  Целевой раздел. </w:t>
            </w:r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Pr="000E4935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 Пояснительная записка</w:t>
            </w:r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Pr="000E4935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1.1.1 Цели и задачи АОП</w:t>
            </w:r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1.1.2. Принципы и подходы к формированию АОП</w:t>
            </w:r>
          </w:p>
          <w:p w:rsidR="009948AB" w:rsidRPr="000E4935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1.1.3. Возрастные и индивидуальные особенности воспитанников</w:t>
            </w:r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Pr="000E4935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1.2.Планируемые результаты</w:t>
            </w:r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Pr="000E4935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48AB" w:rsidRPr="000E4935" w:rsidTr="00FF189F">
        <w:trPr>
          <w:gridAfter w:val="1"/>
          <w:wAfter w:w="1108" w:type="dxa"/>
        </w:trPr>
        <w:tc>
          <w:tcPr>
            <w:tcW w:w="8248" w:type="dxa"/>
          </w:tcPr>
          <w:p w:rsidR="009948AB" w:rsidRPr="000E4935" w:rsidRDefault="009948AB" w:rsidP="00FF18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ΙΙ. Содержательный раздел.</w:t>
            </w:r>
          </w:p>
          <w:p w:rsidR="009948AB" w:rsidRPr="000E4935" w:rsidRDefault="009948AB" w:rsidP="00FF18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приоритетные направления ДОУ по реализации АОП</w:t>
            </w:r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Pr="000E4935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осуществления образовательного процесса</w:t>
            </w:r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Pr="000E4935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организации образовательной деятельности</w:t>
            </w:r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Pr="000E4935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2.4.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Модель организации образовательной деятельности в ДОУ в соответствии с направлениями развития воспитанников</w:t>
            </w:r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2.5. Содержание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деятельности</w:t>
            </w:r>
          </w:p>
          <w:p w:rsidR="009948AB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2.6.Содержание по образовательным областям</w:t>
            </w:r>
          </w:p>
          <w:p w:rsidR="009948AB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2.7.Коррекционно – развивающая работа с детьми с тяжелыми нарушениями речи</w:t>
            </w:r>
          </w:p>
          <w:p w:rsidR="009948AB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2.7.1.модель коррекционной работы в группе компенсирующей направленности детей с тяжелыми нарушениями речи</w:t>
            </w:r>
          </w:p>
          <w:p w:rsidR="009948AB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2.7.1. Взаимодействие учителя – логопеда, воспитателей группы компенсирующей направленности детей с тяжелыми нарушениями речи, специалистов ДОУ при разработке и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развивающих мероприятий</w:t>
            </w:r>
          </w:p>
          <w:p w:rsidR="009948AB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2.8. Особенности видового разнообразия ДОУ</w:t>
            </w:r>
          </w:p>
          <w:p w:rsidR="009948AB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2.8.1. Сведения о реализации дополнительных образовательных программ дошкольного образования</w:t>
            </w:r>
          </w:p>
          <w:p w:rsidR="009948AB" w:rsidRPr="000E4935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2.8.2. Формы  взаимодействия с семьями воспитанников</w:t>
            </w:r>
          </w:p>
        </w:tc>
      </w:tr>
      <w:tr w:rsidR="009948AB" w:rsidRPr="000E4935" w:rsidTr="00FF189F">
        <w:trPr>
          <w:gridAfter w:val="1"/>
          <w:wAfter w:w="1108" w:type="dxa"/>
        </w:trPr>
        <w:tc>
          <w:tcPr>
            <w:tcW w:w="8248" w:type="dxa"/>
          </w:tcPr>
          <w:p w:rsidR="009948AB" w:rsidRPr="000E4935" w:rsidRDefault="009948AB" w:rsidP="00FF189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ΙΙΙ. Организационный раздел.</w:t>
            </w:r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Pr="000E4935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ежедневной организации детей ДОУ</w:t>
            </w:r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3.2.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Предметно – развивающая среда ДОУ</w:t>
            </w:r>
          </w:p>
          <w:p w:rsidR="009948AB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3.2.1. Оснащение кабинетов, помещений</w:t>
            </w:r>
          </w:p>
          <w:p w:rsidR="009948AB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3.2.2. Использование электронных программных продуктов</w:t>
            </w:r>
          </w:p>
          <w:p w:rsidR="009948AB" w:rsidRPr="000E4935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3.2.3.Схема  взаимодействия ДОУ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микросоциуме</w:t>
            </w:r>
            <w:proofErr w:type="spellEnd"/>
          </w:p>
        </w:tc>
      </w:tr>
      <w:tr w:rsidR="009948AB" w:rsidRPr="000E4935" w:rsidTr="00FF189F">
        <w:tc>
          <w:tcPr>
            <w:tcW w:w="9356" w:type="dxa"/>
            <w:gridSpan w:val="2"/>
          </w:tcPr>
          <w:p w:rsidR="009948AB" w:rsidRPr="00B67471" w:rsidRDefault="009948AB" w:rsidP="00FF189F">
            <w:pPr>
              <w:pStyle w:val="a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Приложения</w:t>
            </w:r>
          </w:p>
        </w:tc>
      </w:tr>
    </w:tbl>
    <w:p w:rsidR="009948AB" w:rsidRPr="000E4935" w:rsidRDefault="009948AB" w:rsidP="009948A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>4. Оформление АОП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>ДОУ.</w:t>
      </w:r>
    </w:p>
    <w:p w:rsidR="009948AB" w:rsidRPr="000E4935" w:rsidRDefault="009948AB" w:rsidP="009948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4.1. Текст набирается в редакторе </w:t>
      </w:r>
      <w:proofErr w:type="spellStart"/>
      <w:r w:rsidRPr="000E4935">
        <w:rPr>
          <w:rFonts w:ascii="Times New Roman" w:eastAsia="Times New Roman" w:hAnsi="Times New Roman" w:cs="Times New Roman"/>
          <w:sz w:val="28"/>
          <w:szCs w:val="28"/>
        </w:rPr>
        <w:t>WordforWindows</w:t>
      </w:r>
      <w:proofErr w:type="spellEnd"/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0E4935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, межстрочный интервал одинарный, переносы в тексте не ставятся, выравнивание по ширине, центровка заголовков и абзацы в тексте выполняются при помощи средств </w:t>
      </w:r>
      <w:proofErr w:type="spellStart"/>
      <w:r w:rsidRPr="000E493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0E4935">
        <w:rPr>
          <w:rFonts w:ascii="Times New Roman" w:eastAsia="Times New Roman" w:hAnsi="Times New Roman" w:cs="Times New Roman"/>
          <w:sz w:val="28"/>
          <w:szCs w:val="28"/>
        </w:rPr>
        <w:t>, листы формата А</w:t>
      </w:r>
      <w:proofErr w:type="gramStart"/>
      <w:r w:rsidRPr="000E493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E4935">
        <w:rPr>
          <w:rFonts w:ascii="Times New Roman" w:eastAsia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9948AB" w:rsidRPr="000E4935" w:rsidRDefault="009948AB" w:rsidP="009948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4.2. Титульный лист считается первым, но не нумеруется. На титульном листе указывается: </w:t>
      </w:r>
    </w:p>
    <w:p w:rsidR="009948AB" w:rsidRPr="000E4935" w:rsidRDefault="009948AB" w:rsidP="009948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>• название АОП, название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9948AB" w:rsidRPr="000E4935" w:rsidRDefault="009948AB" w:rsidP="009948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>•  год составления АОП М</w:t>
      </w:r>
      <w:r>
        <w:rPr>
          <w:rFonts w:ascii="Times New Roman" w:eastAsia="Times New Roman" w:hAnsi="Times New Roman" w:cs="Times New Roman"/>
          <w:sz w:val="28"/>
          <w:szCs w:val="28"/>
        </w:rPr>
        <w:t>БДОУ№3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9948AB" w:rsidRPr="00B73720" w:rsidRDefault="009948AB" w:rsidP="009948A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 w:rsidRPr="00B73720">
        <w:rPr>
          <w:rFonts w:ascii="Times New Roman" w:eastAsia="Calibri" w:hAnsi="Times New Roman" w:cs="Times New Roman"/>
          <w:sz w:val="28"/>
          <w:szCs w:val="28"/>
        </w:rPr>
        <w:t>Программа оформляется в печатном варианте, постранично нумеруется, скрепляется подписью руководителя и печатью.</w:t>
      </w:r>
    </w:p>
    <w:p w:rsidR="009948AB" w:rsidRPr="00F96F71" w:rsidRDefault="009948AB" w:rsidP="009948AB">
      <w:pPr>
        <w:shd w:val="clear" w:color="auto" w:fill="FFFFFF"/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8AB" w:rsidRPr="00F96F71" w:rsidRDefault="009948AB" w:rsidP="009948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8AB" w:rsidRPr="00F96F71" w:rsidRDefault="009948AB" w:rsidP="009948A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ДелопроизводствоА</w:t>
      </w:r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proofErr w:type="spellEnd"/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БДОУ № 3</w:t>
      </w:r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48AB" w:rsidRPr="00F96F71" w:rsidRDefault="009948AB" w:rsidP="009948A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>ОП М</w:t>
      </w:r>
      <w:r>
        <w:rPr>
          <w:rFonts w:ascii="Times New Roman" w:eastAsia="Times New Roman" w:hAnsi="Times New Roman" w:cs="Times New Roman"/>
          <w:sz w:val="28"/>
          <w:szCs w:val="28"/>
        </w:rPr>
        <w:t>БДОУ №3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в начале учебного года приказом  заведующего детским садом. Поправки и изменения выносятся решением Педагогического совета.</w:t>
      </w:r>
    </w:p>
    <w:p w:rsidR="009948AB" w:rsidRPr="00F96F71" w:rsidRDefault="009948AB" w:rsidP="009948AB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5.2.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>ОП М</w:t>
      </w:r>
      <w:r>
        <w:rPr>
          <w:rFonts w:ascii="Times New Roman" w:eastAsia="Times New Roman" w:hAnsi="Times New Roman" w:cs="Times New Roman"/>
          <w:sz w:val="28"/>
          <w:szCs w:val="28"/>
        </w:rPr>
        <w:t>БДОУ № 3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следующие процедуры: </w:t>
      </w:r>
    </w:p>
    <w:p w:rsidR="009948AB" w:rsidRPr="00F96F71" w:rsidRDefault="009948AB" w:rsidP="009948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обсуждение и принятие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>ОПМ</w:t>
      </w:r>
      <w:r>
        <w:rPr>
          <w:rFonts w:ascii="Times New Roman" w:eastAsia="Times New Roman" w:hAnsi="Times New Roman" w:cs="Times New Roman"/>
          <w:sz w:val="28"/>
          <w:szCs w:val="28"/>
        </w:rPr>
        <w:t>БДОУ № 3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 Педагогического совета</w:t>
      </w:r>
      <w:proofErr w:type="gramStart"/>
      <w:r w:rsidRPr="00F96F71">
        <w:rPr>
          <w:rFonts w:ascii="Times New Roman" w:eastAsia="Times New Roman" w:hAnsi="Times New Roman" w:cs="Times New Roman"/>
          <w:sz w:val="28"/>
          <w:szCs w:val="28"/>
        </w:rPr>
        <w:t>;(</w:t>
      </w:r>
      <w:proofErr w:type="gramEnd"/>
      <w:r w:rsidRPr="00F96F71">
        <w:rPr>
          <w:rFonts w:ascii="Times New Roman" w:eastAsia="Times New Roman" w:hAnsi="Times New Roman" w:cs="Times New Roman"/>
          <w:sz w:val="28"/>
          <w:szCs w:val="28"/>
        </w:rPr>
        <w:t>при необходимости вносятся коррективы и дополнения);</w:t>
      </w:r>
    </w:p>
    <w:p w:rsidR="009948AB" w:rsidRPr="00F96F71" w:rsidRDefault="009948AB" w:rsidP="009948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сада.</w:t>
      </w:r>
    </w:p>
    <w:p w:rsidR="009948AB" w:rsidRPr="00B73720" w:rsidRDefault="009948AB" w:rsidP="009948AB">
      <w:pPr>
        <w:widowControl w:val="0"/>
        <w:tabs>
          <w:tab w:val="left" w:pos="65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B737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3720">
        <w:rPr>
          <w:rFonts w:ascii="Times New Roman" w:eastAsia="Calibri" w:hAnsi="Times New Roman" w:cs="Times New Roman"/>
          <w:sz w:val="28"/>
          <w:szCs w:val="28"/>
        </w:rPr>
        <w:t>Программа хранится  до окончания срока её освоения.</w:t>
      </w:r>
    </w:p>
    <w:p w:rsidR="009948AB" w:rsidRPr="00B73720" w:rsidRDefault="009948AB" w:rsidP="009948AB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720">
        <w:rPr>
          <w:rFonts w:ascii="Times New Roman" w:eastAsia="Calibri" w:hAnsi="Times New Roman" w:cs="Times New Roman"/>
          <w:sz w:val="28"/>
          <w:szCs w:val="28"/>
        </w:rPr>
        <w:t xml:space="preserve">5.4. Копия Программы размещается на официальном сайте ДОУ </w:t>
      </w:r>
      <w:bookmarkStart w:id="0" w:name="_GoBack"/>
      <w:bookmarkEnd w:id="0"/>
    </w:p>
    <w:p w:rsidR="009948AB" w:rsidRPr="000E4935" w:rsidRDefault="009948AB" w:rsidP="009948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AB" w:rsidRDefault="009948AB"/>
    <w:sectPr w:rsidR="0099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5119"/>
    <w:multiLevelType w:val="hybridMultilevel"/>
    <w:tmpl w:val="A920D6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8AB"/>
    <w:rsid w:val="0099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8AB"/>
    <w:pPr>
      <w:ind w:left="720"/>
      <w:contextualSpacing/>
    </w:pPr>
  </w:style>
  <w:style w:type="paragraph" w:styleId="a6">
    <w:name w:val="No Spacing"/>
    <w:link w:val="a7"/>
    <w:qFormat/>
    <w:rsid w:val="009948AB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7">
    <w:name w:val="Без интервала Знак"/>
    <w:link w:val="a6"/>
    <w:locked/>
    <w:rsid w:val="009948AB"/>
    <w:rPr>
      <w:rFonts w:ascii="Cambria" w:eastAsia="Times New Roman" w:hAnsi="Cambria" w:cs="Cambria"/>
      <w:lang w:val="en-US" w:eastAsia="en-US"/>
    </w:rPr>
  </w:style>
  <w:style w:type="table" w:styleId="a8">
    <w:name w:val="Table Grid"/>
    <w:basedOn w:val="a1"/>
    <w:uiPriority w:val="59"/>
    <w:rsid w:val="009948A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2018-01-27T15:30:00Z</dcterms:created>
  <dcterms:modified xsi:type="dcterms:W3CDTF">2018-01-27T15:31:00Z</dcterms:modified>
</cp:coreProperties>
</file>