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2DA3">
      <w:r>
        <w:rPr>
          <w:noProof/>
        </w:rPr>
        <w:drawing>
          <wp:inline distT="0" distB="0" distL="0" distR="0">
            <wp:extent cx="5940425" cy="8165094"/>
            <wp:effectExtent l="19050" t="0" r="3175" b="0"/>
            <wp:docPr id="1" name="Рисунок 1" descr="C:\Users\ret\Desktop\НА САЙ ТИТУЛЬНИКИ\п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DA3" w:rsidRDefault="00D52DA3"/>
    <w:p w:rsidR="00D52DA3" w:rsidRDefault="00D52DA3"/>
    <w:p w:rsidR="00D52DA3" w:rsidRDefault="00D52DA3"/>
    <w:p w:rsidR="00D52DA3" w:rsidRPr="000E0AA8" w:rsidRDefault="00D52DA3" w:rsidP="00D52D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0AA8">
        <w:rPr>
          <w:rFonts w:ascii="Times New Roman" w:hAnsi="Times New Roman" w:cs="Times New Roman"/>
          <w:b/>
          <w:sz w:val="28"/>
          <w:szCs w:val="28"/>
        </w:rPr>
        <w:t>. Структура и организации деятельности Комиссии.</w:t>
      </w:r>
    </w:p>
    <w:p w:rsidR="00D52DA3" w:rsidRPr="000E0AA8" w:rsidRDefault="00D52DA3" w:rsidP="00D52DA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6. Комиссия создается сроком на 3 года. Персональный состав Комиссии утверждается приказом руководителя Учреждения.</w:t>
      </w:r>
    </w:p>
    <w:p w:rsidR="00D52DA3" w:rsidRPr="000E0AA8" w:rsidRDefault="00D52DA3" w:rsidP="00D52DA3">
      <w:pPr>
        <w:pStyle w:val="2"/>
        <w:ind w:firstLine="720"/>
        <w:jc w:val="both"/>
        <w:rPr>
          <w:sz w:val="28"/>
          <w:szCs w:val="28"/>
        </w:rPr>
      </w:pPr>
      <w:r w:rsidRPr="000E0AA8">
        <w:rPr>
          <w:sz w:val="28"/>
          <w:szCs w:val="28"/>
        </w:rPr>
        <w:t xml:space="preserve">7. Комиссия формируется из состава </w:t>
      </w:r>
      <w:r w:rsidRPr="000E0AA8">
        <w:rPr>
          <w:spacing w:val="-4"/>
          <w:sz w:val="28"/>
          <w:szCs w:val="28"/>
        </w:rPr>
        <w:t xml:space="preserve">работников Учреждения, </w:t>
      </w:r>
      <w:r w:rsidRPr="000E0AA8">
        <w:rPr>
          <w:spacing w:val="3"/>
          <w:sz w:val="28"/>
          <w:szCs w:val="28"/>
        </w:rPr>
        <w:t xml:space="preserve">представителей профсоюзной организации, </w:t>
      </w:r>
      <w:r w:rsidRPr="000E0AA8">
        <w:rPr>
          <w:spacing w:val="-2"/>
          <w:sz w:val="28"/>
          <w:szCs w:val="28"/>
        </w:rPr>
        <w:t>методической службы Учреждения, представителей научных и других органи</w:t>
      </w:r>
      <w:r w:rsidRPr="000E0AA8">
        <w:rPr>
          <w:sz w:val="28"/>
          <w:szCs w:val="28"/>
        </w:rPr>
        <w:t>заций. Состав Комиссии в течение срока не меняется.</w:t>
      </w:r>
    </w:p>
    <w:p w:rsidR="00D52DA3" w:rsidRPr="000E0AA8" w:rsidRDefault="00D52DA3" w:rsidP="00D52DA3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 xml:space="preserve">8. Возглавляет работу Комиссии председатель. </w:t>
      </w:r>
      <w:bookmarkStart w:id="0" w:name="_GoBack"/>
      <w:bookmarkEnd w:id="0"/>
      <w:r w:rsidRPr="000E0AA8">
        <w:rPr>
          <w:rFonts w:ascii="Times New Roman" w:hAnsi="Times New Roman" w:cs="Times New Roman"/>
          <w:sz w:val="28"/>
          <w:szCs w:val="28"/>
        </w:rPr>
        <w:t>При отсутствии председателя работу Комиссии возглавляет секретарь Комиссии.</w:t>
      </w:r>
    </w:p>
    <w:p w:rsidR="00D52DA3" w:rsidRPr="000E0AA8" w:rsidRDefault="00D52DA3" w:rsidP="00D52DA3">
      <w:pPr>
        <w:pStyle w:val="2"/>
        <w:tabs>
          <w:tab w:val="left" w:pos="720"/>
        </w:tabs>
        <w:jc w:val="both"/>
        <w:rPr>
          <w:sz w:val="28"/>
          <w:szCs w:val="28"/>
        </w:rPr>
      </w:pPr>
      <w:r w:rsidRPr="000E0AA8">
        <w:rPr>
          <w:sz w:val="28"/>
          <w:szCs w:val="28"/>
        </w:rPr>
        <w:tab/>
        <w:t>9. Организацию работы Комиссии осуществляет секретарь Комиссии.</w:t>
      </w:r>
    </w:p>
    <w:p w:rsidR="00D52DA3" w:rsidRPr="000E0AA8" w:rsidRDefault="00D52DA3" w:rsidP="00D52DA3">
      <w:pPr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10. Деятельность  Комиссии:</w:t>
      </w:r>
    </w:p>
    <w:p w:rsidR="00D52DA3" w:rsidRPr="000E0AA8" w:rsidRDefault="00D52DA3" w:rsidP="00D52DA3">
      <w:pPr>
        <w:pStyle w:val="3"/>
        <w:ind w:firstLine="720"/>
        <w:jc w:val="both"/>
        <w:rPr>
          <w:b w:val="0"/>
          <w:sz w:val="28"/>
          <w:szCs w:val="28"/>
          <w:u w:val="none"/>
        </w:rPr>
      </w:pPr>
      <w:r w:rsidRPr="000E0AA8">
        <w:rPr>
          <w:b w:val="0"/>
          <w:sz w:val="28"/>
          <w:szCs w:val="28"/>
          <w:u w:val="none"/>
        </w:rPr>
        <w:t>1) в Комиссии ведется необходимое делопроизводство (повестки заседаний, протоколы заседаний).</w:t>
      </w:r>
    </w:p>
    <w:p w:rsidR="00D52DA3" w:rsidRPr="000E0AA8" w:rsidRDefault="00D52DA3" w:rsidP="00D52DA3">
      <w:pPr>
        <w:tabs>
          <w:tab w:val="left" w:pos="108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 xml:space="preserve">          2) Комиссия обеспечивает </w:t>
      </w:r>
    </w:p>
    <w:p w:rsidR="00D52DA3" w:rsidRPr="000E0AA8" w:rsidRDefault="00D52DA3" w:rsidP="00D52DA3">
      <w:pPr>
        <w:tabs>
          <w:tab w:val="left" w:pos="1080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 xml:space="preserve">           - организацию методической и консультативной помощи педагогическим работникам; 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контроль соблюдения действующего законодательства в сфере аттестации процедуры аттестации;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 xml:space="preserve">- контроль соблюдения требований к оформлению пакета аттестационных материалов; </w:t>
      </w:r>
    </w:p>
    <w:p w:rsidR="00D52DA3" w:rsidRPr="000E0AA8" w:rsidRDefault="00D52DA3" w:rsidP="00D52DA3">
      <w:pPr>
        <w:pStyle w:val="a5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0E0AA8">
        <w:rPr>
          <w:sz w:val="28"/>
          <w:szCs w:val="28"/>
        </w:rPr>
        <w:t>- 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D52DA3" w:rsidRPr="000E0AA8" w:rsidRDefault="00D52DA3" w:rsidP="00D52DA3">
      <w:pPr>
        <w:pStyle w:val="a5"/>
        <w:tabs>
          <w:tab w:val="left" w:pos="360"/>
        </w:tabs>
        <w:spacing w:after="0"/>
        <w:ind w:firstLine="720"/>
        <w:jc w:val="both"/>
        <w:rPr>
          <w:b/>
          <w:sz w:val="28"/>
          <w:szCs w:val="28"/>
        </w:rPr>
      </w:pPr>
      <w:r w:rsidRPr="000E0AA8">
        <w:rPr>
          <w:b/>
          <w:sz w:val="28"/>
          <w:szCs w:val="28"/>
          <w:lang w:val="en-US"/>
        </w:rPr>
        <w:t>III</w:t>
      </w:r>
      <w:r w:rsidRPr="000E0AA8">
        <w:rPr>
          <w:b/>
          <w:sz w:val="28"/>
          <w:szCs w:val="28"/>
        </w:rPr>
        <w:t>. Порядок работы Комиссии.</w:t>
      </w:r>
    </w:p>
    <w:p w:rsidR="00D52DA3" w:rsidRPr="000E0AA8" w:rsidRDefault="00D52DA3" w:rsidP="00D52DA3">
      <w:pPr>
        <w:pStyle w:val="3"/>
        <w:ind w:firstLine="496"/>
        <w:jc w:val="both"/>
        <w:rPr>
          <w:b w:val="0"/>
          <w:sz w:val="28"/>
          <w:szCs w:val="28"/>
          <w:u w:val="none"/>
        </w:rPr>
      </w:pPr>
      <w:r w:rsidRPr="000E0AA8">
        <w:rPr>
          <w:b w:val="0"/>
          <w:sz w:val="28"/>
          <w:szCs w:val="28"/>
          <w:u w:val="none"/>
        </w:rPr>
        <w:t>11. Комиссия заседает в соответствии с планом работы, утвержденным приказом руководителя Учреждения. На каждом заседании Комиссии ведется протокол заседания Комиссии.</w:t>
      </w:r>
    </w:p>
    <w:p w:rsidR="00D52DA3" w:rsidRPr="000E0AA8" w:rsidRDefault="00D52DA3" w:rsidP="00D52DA3">
      <w:pPr>
        <w:ind w:firstLine="496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12. На рассмотрение в Комиссию представляются следующие документы:</w:t>
      </w:r>
    </w:p>
    <w:p w:rsidR="00D52DA3" w:rsidRPr="000E0AA8" w:rsidRDefault="00D52DA3" w:rsidP="00D52DA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 xml:space="preserve">- представление на педагогического работника;  </w:t>
      </w:r>
    </w:p>
    <w:p w:rsidR="00D52DA3" w:rsidRPr="000E0AA8" w:rsidRDefault="00D52DA3" w:rsidP="00D52DA3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материалы, свидетельствующие об уровне его квалификации и профессионализме</w:t>
      </w:r>
      <w:proofErr w:type="gramStart"/>
      <w:r w:rsidRPr="000E0AA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0E0AA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E0AA8">
        <w:rPr>
          <w:rFonts w:ascii="Times New Roman" w:hAnsi="Times New Roman" w:cs="Times New Roman"/>
          <w:sz w:val="28"/>
          <w:szCs w:val="28"/>
        </w:rPr>
        <w:t>)</w:t>
      </w:r>
    </w:p>
    <w:p w:rsidR="00D52DA3" w:rsidRPr="000E0AA8" w:rsidRDefault="00D52DA3" w:rsidP="00D52DA3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13. Председатель Комиссии</w:t>
      </w:r>
      <w:proofErr w:type="gramStart"/>
      <w:r w:rsidRPr="000E0A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2DA3" w:rsidRPr="000E0AA8" w:rsidRDefault="00D52DA3" w:rsidP="00D52DA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утверждает повестку заседания;</w:t>
      </w:r>
    </w:p>
    <w:p w:rsidR="00D52DA3" w:rsidRPr="000E0AA8" w:rsidRDefault="00D52DA3" w:rsidP="00D52DA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lastRenderedPageBreak/>
        <w:t>- определяет регламент работы Комиссии;</w:t>
      </w:r>
    </w:p>
    <w:p w:rsidR="00D52DA3" w:rsidRPr="000E0AA8" w:rsidRDefault="00D52DA3" w:rsidP="00D52DA3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D52DA3" w:rsidRPr="000E0AA8" w:rsidRDefault="00D52DA3" w:rsidP="00D52DA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принимает, в особых случаях, решения: об определении индивидуального порядка прохождения аттестации; об отклонении рассмотрения аттестационных материалов.</w:t>
      </w:r>
    </w:p>
    <w:p w:rsidR="00D52DA3" w:rsidRPr="000E0AA8" w:rsidRDefault="00D52DA3" w:rsidP="00D52DA3">
      <w:pPr>
        <w:numPr>
          <w:ilvl w:val="12"/>
          <w:numId w:val="0"/>
        </w:num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14. Секретарь Комиссии:</w:t>
      </w:r>
    </w:p>
    <w:p w:rsidR="00D52DA3" w:rsidRPr="000E0AA8" w:rsidRDefault="00D52DA3" w:rsidP="00D52DA3">
      <w:pPr>
        <w:numPr>
          <w:ilvl w:val="12"/>
          <w:numId w:val="0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- принимает документы на аттестацию в установленном настоящим Положением порядке;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составляет проект графика индивидуального прохождения аттестации;</w:t>
      </w:r>
    </w:p>
    <w:p w:rsidR="00D52DA3" w:rsidRPr="000E0AA8" w:rsidRDefault="00D52DA3" w:rsidP="00D52DA3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- ведет журналы регистрации принятых на рассмотрение Комиссии аттестационных материалов, учета и выдачи  аттестационных листов;</w:t>
      </w:r>
    </w:p>
    <w:p w:rsidR="00D52DA3" w:rsidRPr="000E0AA8" w:rsidRDefault="00D52DA3" w:rsidP="00D52DA3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- готовит проект приказа по результатам работы Комиссии;</w:t>
      </w:r>
    </w:p>
    <w:p w:rsidR="00D52DA3" w:rsidRPr="000E0AA8" w:rsidRDefault="00D52DA3" w:rsidP="00D52DA3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  <w:t>- информирует заявителей о принятом решении в течение двух дней со дня принятия решения;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оформляет аттестационный лист аттестующихся работников в соответствии с решением Комиссии;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 xml:space="preserve">ведет аттестационные дела педагогических работников Учреждения в  </w:t>
      </w:r>
      <w:proofErr w:type="spellStart"/>
      <w:r w:rsidRPr="000E0AA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0E0AA8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D52DA3" w:rsidRPr="000E0AA8" w:rsidRDefault="00D52DA3" w:rsidP="00D52DA3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приглашает на заседание членов Комиссии;</w:t>
      </w:r>
    </w:p>
    <w:p w:rsidR="00D52DA3" w:rsidRPr="000E0AA8" w:rsidRDefault="00D52DA3" w:rsidP="00D52DA3">
      <w:pPr>
        <w:tabs>
          <w:tab w:val="left" w:pos="36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ведет протоколы заседаний Комиссии.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Протокол заседания Комиссии с принятым решением подписывают председатель,  секретарь Комиссии.</w:t>
      </w:r>
    </w:p>
    <w:p w:rsidR="00D52DA3" w:rsidRPr="000E0AA8" w:rsidRDefault="00D52DA3" w:rsidP="00D52DA3">
      <w:pPr>
        <w:pStyle w:val="a5"/>
        <w:spacing w:after="0"/>
        <w:ind w:firstLine="720"/>
        <w:jc w:val="both"/>
        <w:rPr>
          <w:b/>
          <w:i/>
          <w:sz w:val="28"/>
          <w:szCs w:val="28"/>
        </w:rPr>
      </w:pPr>
      <w:r w:rsidRPr="000E0AA8">
        <w:rPr>
          <w:sz w:val="28"/>
          <w:szCs w:val="28"/>
        </w:rPr>
        <w:t xml:space="preserve">15. Члены Комиссии осуществляют экспертизу аттестационных материалов, представленных  в Комиссию для подтверждения квалификации по занимаемой должности. 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16. 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17.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E0AA8">
        <w:rPr>
          <w:rFonts w:ascii="Times New Roman" w:hAnsi="Times New Roman" w:cs="Times New Roman"/>
          <w:b/>
          <w:sz w:val="28"/>
          <w:szCs w:val="28"/>
        </w:rPr>
        <w:t>. Права и обязанности Комиссии.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lastRenderedPageBreak/>
        <w:t>18. Комиссия имеет право:</w:t>
      </w:r>
    </w:p>
    <w:p w:rsidR="00D52DA3" w:rsidRPr="000E0AA8" w:rsidRDefault="00D52DA3" w:rsidP="00D52DA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в необходимых случаях требовать дополнительной информации в пределах компетенции;</w:t>
      </w:r>
    </w:p>
    <w:p w:rsidR="00D52DA3" w:rsidRPr="000E0AA8" w:rsidRDefault="00D52DA3" w:rsidP="00D52DA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проводить собеседование с аттестующимися работниками.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19. Комиссия обязана: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принимать решение в соответствии с действующим законодательством;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информировать о принятом решении;</w:t>
      </w:r>
    </w:p>
    <w:p w:rsidR="00D52DA3" w:rsidRPr="000E0AA8" w:rsidRDefault="00D52DA3" w:rsidP="00D52DA3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E0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AA8">
        <w:rPr>
          <w:rFonts w:ascii="Times New Roman" w:hAnsi="Times New Roman" w:cs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0AA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E0AA8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членов Комиссии.</w:t>
      </w:r>
      <w:proofErr w:type="gramEnd"/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20. Члены Комиссии имеют право: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вносить предложения на заседании Комиссии по рассматриваемым вопросам;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участвовать в обсуждении вопросов, предусмотренных повесткой Комиссии;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принимать участие в подготовке решений Комиссии.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21. Члены Комиссии обязаны: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присутствовать на всех заседаниях Комиссии;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осуществлять свою деятельность в соответствии с принципами работы Комиссии;</w:t>
      </w:r>
    </w:p>
    <w:p w:rsidR="00D52DA3" w:rsidRPr="000E0AA8" w:rsidRDefault="00D52DA3" w:rsidP="00D52DA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ab/>
      </w:r>
      <w:r w:rsidRPr="000E0AA8">
        <w:rPr>
          <w:rFonts w:ascii="Times New Roman" w:hAnsi="Times New Roman" w:cs="Times New Roman"/>
          <w:sz w:val="28"/>
          <w:szCs w:val="28"/>
        </w:rPr>
        <w:tab/>
        <w:t>- использовать служебную информацию только в установленном порядке.</w:t>
      </w:r>
    </w:p>
    <w:p w:rsidR="00D52DA3" w:rsidRPr="000E0AA8" w:rsidRDefault="00D52DA3" w:rsidP="00D52DA3">
      <w:pPr>
        <w:pStyle w:val="2"/>
        <w:ind w:firstLine="720"/>
        <w:jc w:val="both"/>
        <w:rPr>
          <w:sz w:val="28"/>
          <w:szCs w:val="28"/>
        </w:rPr>
      </w:pPr>
      <w:r w:rsidRPr="000E0AA8">
        <w:rPr>
          <w:sz w:val="28"/>
          <w:szCs w:val="28"/>
        </w:rPr>
        <w:t xml:space="preserve">22.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D52DA3" w:rsidRPr="000E0AA8" w:rsidRDefault="00D52DA3" w:rsidP="00D52DA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AA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E0AA8">
        <w:rPr>
          <w:rFonts w:ascii="Times New Roman" w:hAnsi="Times New Roman" w:cs="Times New Roman"/>
          <w:b/>
          <w:sz w:val="28"/>
          <w:szCs w:val="28"/>
        </w:rPr>
        <w:t>. Документация аттестационной Комиссии.</w:t>
      </w:r>
    </w:p>
    <w:p w:rsidR="00D52DA3" w:rsidRPr="000E0AA8" w:rsidRDefault="00D52DA3" w:rsidP="00D52DA3">
      <w:pPr>
        <w:pStyle w:val="2"/>
        <w:ind w:firstLine="720"/>
        <w:jc w:val="both"/>
        <w:rPr>
          <w:color w:val="FF0000"/>
          <w:sz w:val="28"/>
          <w:szCs w:val="28"/>
        </w:rPr>
      </w:pPr>
    </w:p>
    <w:p w:rsidR="00D52DA3" w:rsidRPr="000E0AA8" w:rsidRDefault="00D52DA3" w:rsidP="00D52DA3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23. К документации аттестационной комиссии относятся:</w:t>
      </w:r>
    </w:p>
    <w:p w:rsidR="00D52DA3" w:rsidRPr="000E0AA8" w:rsidRDefault="00D52DA3" w:rsidP="00D52DA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lastRenderedPageBreak/>
        <w:t xml:space="preserve">- приказ руководителя о составе, графике заседаний аттестационной комиссии; </w:t>
      </w:r>
    </w:p>
    <w:p w:rsidR="00D52DA3" w:rsidRPr="000E0AA8" w:rsidRDefault="00D52DA3" w:rsidP="00D52DA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протоколы заседаний аттестационной комиссии;</w:t>
      </w:r>
    </w:p>
    <w:p w:rsidR="00D52DA3" w:rsidRPr="000E0AA8" w:rsidRDefault="00D52DA3" w:rsidP="00D52DA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D52DA3" w:rsidRPr="000E0AA8" w:rsidRDefault="00D52DA3" w:rsidP="00D52DA3">
      <w:pPr>
        <w:tabs>
          <w:tab w:val="left" w:pos="2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AA8">
        <w:rPr>
          <w:rFonts w:ascii="Times New Roman" w:hAnsi="Times New Roman" w:cs="Times New Roman"/>
          <w:sz w:val="28"/>
          <w:szCs w:val="28"/>
        </w:rPr>
        <w:t>- журналы регистрации документов: 1) журнал приёма аттестационных материалов в аттестационную комиссию; 2) журнал выдачи аттестационных листов.</w:t>
      </w:r>
    </w:p>
    <w:p w:rsidR="00D52DA3" w:rsidRPr="000E0AA8" w:rsidRDefault="00D52DA3" w:rsidP="00D52DA3">
      <w:pPr>
        <w:tabs>
          <w:tab w:val="left" w:pos="25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A3" w:rsidRPr="000E0AA8" w:rsidRDefault="00D52DA3" w:rsidP="00D52DA3">
      <w:pPr>
        <w:rPr>
          <w:rFonts w:ascii="Times New Roman" w:hAnsi="Times New Roman" w:cs="Times New Roman"/>
          <w:sz w:val="28"/>
          <w:szCs w:val="28"/>
        </w:rPr>
      </w:pPr>
    </w:p>
    <w:p w:rsidR="00D52DA3" w:rsidRDefault="00D52DA3"/>
    <w:sectPr w:rsidR="00D5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DA3"/>
    <w:rsid w:val="00D5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DA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2DA3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D52DA3"/>
    <w:rPr>
      <w:rFonts w:ascii="Times New Roman" w:eastAsia="Times New Roman" w:hAnsi="Times New Roman" w:cs="Times New Roman"/>
      <w:sz w:val="14"/>
      <w:szCs w:val="24"/>
    </w:rPr>
  </w:style>
  <w:style w:type="paragraph" w:styleId="3">
    <w:name w:val="Body Text 3"/>
    <w:basedOn w:val="a"/>
    <w:link w:val="30"/>
    <w:rsid w:val="00D52D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D52DA3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a5">
    <w:name w:val="Body Text"/>
    <w:basedOn w:val="a"/>
    <w:link w:val="a6"/>
    <w:rsid w:val="00D52D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52D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4215</Characters>
  <Application>Microsoft Office Word</Application>
  <DocSecurity>0</DocSecurity>
  <Lines>35</Lines>
  <Paragraphs>9</Paragraphs>
  <ScaleCrop>false</ScaleCrop>
  <Company>Microsoft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2018-01-28T15:42:00Z</dcterms:created>
  <dcterms:modified xsi:type="dcterms:W3CDTF">2018-01-28T15:43:00Z</dcterms:modified>
</cp:coreProperties>
</file>