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5AD" w:rsidRDefault="007055AD" w:rsidP="007055AD">
      <w:pPr>
        <w:ind w:hanging="426"/>
      </w:pPr>
      <w:r>
        <w:rPr>
          <w:noProof/>
          <w:lang w:eastAsia="ru-RU"/>
        </w:rPr>
        <w:drawing>
          <wp:inline distT="0" distB="0" distL="0" distR="0" wp14:anchorId="13203A22" wp14:editId="2A43BB6C">
            <wp:extent cx="5940425" cy="4203065"/>
            <wp:effectExtent l="0" t="0" r="3175" b="6985"/>
            <wp:docPr id="1" name="Рисунок 1" descr="https://deminom.ru/images/news/2018-04-26/plakat_9_maja_den_pobedy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deminom.ru/images/news/2018-04-26/plakat_9_maja_den_pobedy_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AD" w:rsidRDefault="007055AD" w:rsidP="007055AD">
      <w:pPr>
        <w:ind w:hanging="426"/>
      </w:pPr>
    </w:p>
    <w:p w:rsidR="007055AD" w:rsidRPr="007055AD" w:rsidRDefault="007055AD" w:rsidP="007055AD">
      <w:pPr>
        <w:ind w:hanging="426"/>
        <w:rPr>
          <w:color w:val="FF0000"/>
          <w:sz w:val="72"/>
          <w:szCs w:val="72"/>
        </w:rPr>
      </w:pPr>
      <w:r w:rsidRPr="007055AD">
        <w:rPr>
          <w:color w:val="FF0000"/>
          <w:sz w:val="72"/>
          <w:szCs w:val="72"/>
        </w:rPr>
        <w:t>В память о прошлом …..</w:t>
      </w:r>
    </w:p>
    <w:p w:rsidR="007055AD" w:rsidRPr="007055AD" w:rsidRDefault="007055AD" w:rsidP="007055AD">
      <w:pPr>
        <w:pStyle w:val="a6"/>
        <w:jc w:val="center"/>
        <w:rPr>
          <w:color w:val="C00000"/>
          <w:sz w:val="36"/>
          <w:szCs w:val="36"/>
        </w:rPr>
      </w:pPr>
      <w:r w:rsidRPr="007055AD">
        <w:rPr>
          <w:color w:val="C00000"/>
          <w:sz w:val="36"/>
          <w:szCs w:val="36"/>
        </w:rPr>
        <w:t>И снова май: тюльпаны, нарциссы, изумрудная зелень и георгиевская ленточка…</w:t>
      </w:r>
    </w:p>
    <w:p w:rsidR="007055AD" w:rsidRDefault="007055AD" w:rsidP="007055AD">
      <w:pPr>
        <w:pStyle w:val="a6"/>
        <w:jc w:val="center"/>
        <w:rPr>
          <w:color w:val="C00000"/>
          <w:sz w:val="36"/>
          <w:szCs w:val="36"/>
        </w:rPr>
      </w:pPr>
      <w:r w:rsidRPr="007055AD">
        <w:rPr>
          <w:color w:val="C00000"/>
          <w:sz w:val="36"/>
          <w:szCs w:val="36"/>
        </w:rPr>
        <w:t>Это атрибуты месяца. И здесь наш главный  праздни</w:t>
      </w:r>
      <w:proofErr w:type="gramStart"/>
      <w:r w:rsidRPr="007055AD">
        <w:rPr>
          <w:color w:val="C00000"/>
          <w:sz w:val="36"/>
          <w:szCs w:val="36"/>
        </w:rPr>
        <w:t>к-</w:t>
      </w:r>
      <w:proofErr w:type="gramEnd"/>
      <w:r w:rsidRPr="007055AD">
        <w:rPr>
          <w:color w:val="C00000"/>
          <w:sz w:val="36"/>
          <w:szCs w:val="36"/>
        </w:rPr>
        <w:t xml:space="preserve"> День Победы!</w:t>
      </w:r>
    </w:p>
    <w:p w:rsidR="007055AD" w:rsidRPr="00335E48" w:rsidRDefault="007055AD" w:rsidP="007055AD">
      <w:pPr>
        <w:pStyle w:val="a6"/>
        <w:jc w:val="center"/>
        <w:rPr>
          <w:b/>
          <w:color w:val="FF0000"/>
          <w:sz w:val="36"/>
          <w:szCs w:val="36"/>
        </w:rPr>
      </w:pPr>
    </w:p>
    <w:p w:rsidR="007055AD" w:rsidRPr="00335E48" w:rsidRDefault="007055AD" w:rsidP="007055AD">
      <w:pPr>
        <w:ind w:hanging="426"/>
        <w:rPr>
          <w:rFonts w:ascii="Arial" w:hAnsi="Arial" w:cs="Arial"/>
          <w:b/>
          <w:i/>
          <w:iCs/>
          <w:color w:val="FF0000"/>
          <w:sz w:val="30"/>
          <w:szCs w:val="30"/>
          <w:shd w:val="clear" w:color="auto" w:fill="FFFFFF"/>
        </w:rPr>
      </w:pPr>
      <w:r w:rsidRPr="00335E48">
        <w:rPr>
          <w:rFonts w:ascii="Arial" w:hAnsi="Arial" w:cs="Arial"/>
          <w:b/>
          <w:i/>
          <w:iCs/>
          <w:color w:val="FF0000"/>
          <w:sz w:val="30"/>
          <w:szCs w:val="30"/>
          <w:shd w:val="clear" w:color="auto" w:fill="FFFFFF"/>
        </w:rPr>
        <w:t xml:space="preserve">      </w:t>
      </w:r>
      <w:r w:rsidRPr="00335E48">
        <w:rPr>
          <w:rFonts w:ascii="Arial" w:hAnsi="Arial" w:cs="Arial"/>
          <w:b/>
          <w:i/>
          <w:iCs/>
          <w:color w:val="FF0000"/>
          <w:sz w:val="30"/>
          <w:szCs w:val="30"/>
          <w:shd w:val="clear" w:color="auto" w:fill="FFFFFF"/>
        </w:rPr>
        <w:t>День Победы! Как много в этих словах. В них горечь слез и потерь, в них радость встреч и достижений. Ведь события тех страшных лет коснулись каждой семьи, каждого человека. И пусть от той Великой Победы нас отделяет много лет, каждый год в начале мая все россияне с уважением и трепетом вспоминают подвиг своих отцов и дедов.</w:t>
      </w:r>
    </w:p>
    <w:p w:rsidR="00FF5E3F" w:rsidRPr="00FF5E3F" w:rsidRDefault="00FF5E3F" w:rsidP="00FF5E3F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</w:pPr>
      <w:r w:rsidRPr="007055AD"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  <w:t>Ежегодно в День Победы – 9</w:t>
      </w:r>
      <w:r w:rsidRPr="007055AD">
        <w:rPr>
          <w:rFonts w:ascii="Cambria Math" w:eastAsia="Times New Roman" w:hAnsi="Cambria Math" w:cs="Cambria Math"/>
          <w:color w:val="0F243E" w:themeColor="text2" w:themeShade="80"/>
          <w:sz w:val="26"/>
          <w:szCs w:val="26"/>
          <w:lang w:eastAsia="ru-RU"/>
        </w:rPr>
        <w:t>‐</w:t>
      </w:r>
      <w:r w:rsidRPr="007055AD"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  <w:t>го мая, праздничная колонна</w:t>
      </w:r>
      <w:r w:rsidRPr="00FF5E3F"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  <w:t xml:space="preserve"> </w:t>
      </w:r>
      <w:r w:rsidRPr="007055AD"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  <w:t xml:space="preserve">становится все меньше, количество фронтовиков, ветеранов постепенно </w:t>
      </w:r>
      <w:r w:rsidRPr="007055AD"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  <w:lastRenderedPageBreak/>
        <w:t xml:space="preserve">уменьшается. </w:t>
      </w:r>
      <w:r w:rsidRPr="00FF5E3F"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  <w:t>Победа в Великой Отечественной войне</w:t>
      </w:r>
      <w:r w:rsidRPr="007055AD"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  <w:t xml:space="preserve"> становиться все больше историей, и скоро ее будут вспоминать только на школьных уроках.</w:t>
      </w:r>
    </w:p>
    <w:p w:rsidR="00FF5E3F" w:rsidRPr="00FF5E3F" w:rsidRDefault="00FF5E3F" w:rsidP="00FF5E3F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</w:pPr>
      <w:r w:rsidRPr="007055AD"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  <w:t>Очень важно, чтобы каждый не забывал об этом событии, чтобы мы, наши дети, и последующие поколения помнили о том, что сделали деды для всех нас.</w:t>
      </w:r>
    </w:p>
    <w:p w:rsidR="00FF5E3F" w:rsidRPr="007055AD" w:rsidRDefault="00FF5E3F" w:rsidP="00FF5E3F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</w:pPr>
      <w:r w:rsidRPr="007055AD"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  <w:t xml:space="preserve"> «Бессмертный полк» — так называется акция, цель которой освежить в памяти период Великой Отечественной Войне. А также вспомнить про тех героев, которые за счет собственной жизни смогли подарить нам счастливое мирное будущее. Они боролись за освобождение России и заслуживают на вечную память.</w:t>
      </w:r>
    </w:p>
    <w:p w:rsidR="00FF5E3F" w:rsidRPr="00FF5E3F" w:rsidRDefault="00FF5E3F" w:rsidP="00FF5E3F">
      <w:pPr>
        <w:shd w:val="clear" w:color="auto" w:fill="FFFFFF"/>
        <w:spacing w:after="150" w:line="240" w:lineRule="auto"/>
        <w:jc w:val="both"/>
        <w:rPr>
          <w:rFonts w:ascii="Century Gothic" w:hAnsi="Century Gothic"/>
          <w:noProof/>
          <w:color w:val="0F243E" w:themeColor="text2" w:themeShade="80"/>
          <w:lang w:eastAsia="ru-RU"/>
        </w:rPr>
      </w:pPr>
      <w:r w:rsidRPr="007055AD"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  <w:t>Для того</w:t>
      </w:r>
      <w:proofErr w:type="gramStart"/>
      <w:r w:rsidRPr="007055AD"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  <w:t>,</w:t>
      </w:r>
      <w:proofErr w:type="gramEnd"/>
      <w:r w:rsidRPr="007055AD"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  <w:t xml:space="preserve"> чтобы это всегда оставалось в нашей памяти, </w:t>
      </w:r>
      <w:r w:rsidRPr="00FF5E3F"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  <w:t>каждый год сотрудники детского сада принимают</w:t>
      </w:r>
      <w:r w:rsidRPr="007055AD">
        <w:rPr>
          <w:rFonts w:ascii="Century Gothic" w:eastAsia="Times New Roman" w:hAnsi="Century Gothic" w:cs="Arial"/>
          <w:color w:val="0F243E" w:themeColor="text2" w:themeShade="80"/>
          <w:sz w:val="26"/>
          <w:szCs w:val="26"/>
          <w:lang w:eastAsia="ru-RU"/>
        </w:rPr>
        <w:t xml:space="preserve"> участие в акции под названием «Бессмертный полк».</w:t>
      </w:r>
      <w:r w:rsidRPr="00FF5E3F">
        <w:rPr>
          <w:rFonts w:ascii="Century Gothic" w:hAnsi="Century Gothic"/>
          <w:noProof/>
          <w:color w:val="0F243E" w:themeColor="text2" w:themeShade="80"/>
          <w:lang w:eastAsia="ru-RU"/>
        </w:rPr>
        <w:t xml:space="preserve"> </w:t>
      </w:r>
    </w:p>
    <w:p w:rsidR="00FF5E3F" w:rsidRPr="007055AD" w:rsidRDefault="00FF5E3F" w:rsidP="00FF5E3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20202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AF5B74" wp14:editId="07546F06">
            <wp:extent cx="5461000" cy="3632200"/>
            <wp:effectExtent l="0" t="0" r="6350" b="6350"/>
            <wp:docPr id="4" name="Рисунок 4" descr="C:\Users\Алина\AppData\Local\Microsoft\Windows\Temporary Internet Files\Content.Word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на\AppData\Local\Microsoft\Windows\Temporary Internet Files\Content.Word\IMG_0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r="14102" b="28212"/>
                    <a:stretch/>
                  </pic:blipFill>
                  <pic:spPr bwMode="auto">
                    <a:xfrm>
                      <a:off x="0" y="0"/>
                      <a:ext cx="5458084" cy="363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E3F" w:rsidRPr="007055AD" w:rsidRDefault="00FF5E3F" w:rsidP="00FF5E3F">
      <w:pPr>
        <w:ind w:hanging="426"/>
        <w:rPr>
          <w:rFonts w:ascii="Arial" w:hAnsi="Arial" w:cs="Arial"/>
          <w:i/>
          <w:iCs/>
          <w:color w:val="000000"/>
          <w:sz w:val="30"/>
          <w:szCs w:val="30"/>
          <w:shd w:val="clear" w:color="auto" w:fill="FFFFFF"/>
        </w:rPr>
      </w:pPr>
    </w:p>
    <w:p w:rsidR="00FF5E3F" w:rsidRPr="007055AD" w:rsidRDefault="00FF5E3F" w:rsidP="00FF5E3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202020"/>
          <w:sz w:val="26"/>
          <w:szCs w:val="26"/>
          <w:lang w:eastAsia="ru-RU"/>
        </w:rPr>
      </w:pPr>
    </w:p>
    <w:p w:rsidR="00FF5E3F" w:rsidRPr="00FF5E3F" w:rsidRDefault="00FF5E3F" w:rsidP="00FF5E3F">
      <w:pPr>
        <w:ind w:hanging="426"/>
        <w:rPr>
          <w:rFonts w:ascii="Century Gothic" w:hAnsi="Century Gothic" w:cs="Arial"/>
          <w:color w:val="0F243E" w:themeColor="text2" w:themeShade="8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</w:t>
      </w:r>
      <w:r w:rsidRPr="00FF5E3F">
        <w:rPr>
          <w:rFonts w:ascii="Century Gothic" w:hAnsi="Century Gothic" w:cs="Arial"/>
          <w:color w:val="0F243E" w:themeColor="text2" w:themeShade="80"/>
          <w:sz w:val="27"/>
          <w:szCs w:val="27"/>
          <w:shd w:val="clear" w:color="auto" w:fill="FFFFFF"/>
        </w:rPr>
        <w:t xml:space="preserve">Это молодая традиция, которая буквально </w:t>
      </w:r>
      <w:r w:rsidRPr="00FF5E3F">
        <w:rPr>
          <w:rFonts w:ascii="Century Gothic" w:hAnsi="Century Gothic" w:cs="Arial"/>
          <w:color w:val="0F243E" w:themeColor="text2" w:themeShade="80"/>
          <w:sz w:val="27"/>
          <w:szCs w:val="27"/>
          <w:shd w:val="clear" w:color="auto" w:fill="FFFFFF"/>
        </w:rPr>
        <w:t xml:space="preserve">за пару лет распространилась не </w:t>
      </w:r>
      <w:r w:rsidRPr="00FF5E3F">
        <w:rPr>
          <w:rFonts w:ascii="Century Gothic" w:hAnsi="Century Gothic" w:cs="Arial"/>
          <w:color w:val="0F243E" w:themeColor="text2" w:themeShade="80"/>
          <w:sz w:val="27"/>
          <w:szCs w:val="27"/>
          <w:shd w:val="clear" w:color="auto" w:fill="FFFFFF"/>
        </w:rPr>
        <w:t>только по всем городам России, но и получила признание во многих  странах мира.</w:t>
      </w:r>
    </w:p>
    <w:p w:rsidR="00FF5E3F" w:rsidRPr="00FF5E3F" w:rsidRDefault="00FF5E3F" w:rsidP="00FF5E3F">
      <w:pPr>
        <w:ind w:hanging="426"/>
        <w:rPr>
          <w:rFonts w:ascii="Century Gothic" w:hAnsi="Century Gothic" w:cs="Arial"/>
          <w:color w:val="0F243E" w:themeColor="text2" w:themeShade="80"/>
          <w:sz w:val="27"/>
          <w:szCs w:val="27"/>
          <w:shd w:val="clear" w:color="auto" w:fill="FFFFFF"/>
        </w:rPr>
      </w:pPr>
      <w:r w:rsidRPr="00FF5E3F">
        <w:rPr>
          <w:rFonts w:ascii="Century Gothic" w:hAnsi="Century Gothic" w:cs="Arial"/>
          <w:color w:val="0F243E" w:themeColor="text2" w:themeShade="80"/>
          <w:sz w:val="27"/>
          <w:szCs w:val="27"/>
          <w:shd w:val="clear" w:color="auto" w:fill="FFFFFF"/>
        </w:rPr>
        <w:t xml:space="preserve">      </w:t>
      </w:r>
      <w:r w:rsidRPr="00FF5E3F">
        <w:rPr>
          <w:rFonts w:ascii="Century Gothic" w:hAnsi="Century Gothic" w:cs="Arial"/>
          <w:color w:val="0F243E" w:themeColor="text2" w:themeShade="80"/>
          <w:sz w:val="27"/>
          <w:szCs w:val="27"/>
          <w:shd w:val="clear" w:color="auto" w:fill="FFFFFF"/>
        </w:rPr>
        <w:t xml:space="preserve">Миллионы детей и внуков выходят на улицы городов с портретами своих отцов, дедов, прадедов, которые принимали непосредственное участие в приближении Великой Победы. По </w:t>
      </w:r>
      <w:r>
        <w:rPr>
          <w:rFonts w:ascii="Century Gothic" w:hAnsi="Century Gothic" w:cs="Arial"/>
          <w:color w:val="0F243E" w:themeColor="text2" w:themeShade="80"/>
          <w:sz w:val="27"/>
          <w:szCs w:val="27"/>
          <w:shd w:val="clear" w:color="auto" w:fill="FFFFFF"/>
        </w:rPr>
        <w:lastRenderedPageBreak/>
        <w:t>улицам проходит настоящий «Б</w:t>
      </w:r>
      <w:r w:rsidRPr="00FF5E3F">
        <w:rPr>
          <w:rFonts w:ascii="Century Gothic" w:hAnsi="Century Gothic" w:cs="Arial"/>
          <w:color w:val="0F243E" w:themeColor="text2" w:themeShade="80"/>
          <w:sz w:val="27"/>
          <w:szCs w:val="27"/>
          <w:shd w:val="clear" w:color="auto" w:fill="FFFFFF"/>
        </w:rPr>
        <w:t>ессмертный полк», так как в нашей памяти эти герои всегда будут живы.</w:t>
      </w:r>
    </w:p>
    <w:p w:rsidR="00FF5E3F" w:rsidRDefault="00FF5E3F" w:rsidP="007055AD">
      <w:pPr>
        <w:ind w:hanging="426"/>
        <w:rPr>
          <w:rFonts w:ascii="Arial" w:hAnsi="Arial" w:cs="Arial"/>
          <w:i/>
          <w:iCs/>
          <w:color w:val="000000"/>
          <w:sz w:val="30"/>
          <w:szCs w:val="30"/>
          <w:shd w:val="clear" w:color="auto" w:fill="FFFFFF"/>
        </w:rPr>
      </w:pPr>
    </w:p>
    <w:p w:rsidR="007055AD" w:rsidRDefault="007055AD" w:rsidP="007055AD">
      <w:pPr>
        <w:ind w:hanging="426"/>
      </w:pPr>
    </w:p>
    <w:p w:rsidR="007055AD" w:rsidRDefault="007055AD" w:rsidP="007055AD">
      <w:pPr>
        <w:ind w:hanging="426"/>
      </w:pPr>
      <w:r>
        <w:rPr>
          <w:noProof/>
          <w:lang w:eastAsia="ru-RU"/>
        </w:rPr>
        <w:drawing>
          <wp:inline distT="0" distB="0" distL="0" distR="0" wp14:anchorId="75FB876E" wp14:editId="4D8777F4">
            <wp:extent cx="5943600" cy="2984500"/>
            <wp:effectExtent l="0" t="0" r="0" b="6350"/>
            <wp:docPr id="2" name="Рисунок 2" descr="C:\Users\Алина\AppData\Local\Microsoft\Windows\Temporary Internet Files\Content.Word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на\AppData\Local\Microsoft\Windows\Temporary Internet Files\Content.Word\IMG_0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49"/>
                    <a:stretch/>
                  </pic:blipFill>
                  <pic:spPr bwMode="auto">
                    <a:xfrm>
                      <a:off x="0" y="0"/>
                      <a:ext cx="5940425" cy="29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311" w:rsidRDefault="007055AD" w:rsidP="007055AD">
      <w:pPr>
        <w:ind w:hanging="426"/>
      </w:pPr>
      <w:r w:rsidRPr="007055AD">
        <w:t xml:space="preserve"> </w:t>
      </w:r>
    </w:p>
    <w:p w:rsidR="007055AD" w:rsidRPr="00FF5E3F" w:rsidRDefault="00335E48" w:rsidP="00335E48">
      <w:pPr>
        <w:pStyle w:val="a6"/>
        <w:rPr>
          <w:rFonts w:ascii="Century Gothic" w:hAnsi="Century Gothic"/>
          <w:b/>
          <w:color w:val="FF0000"/>
          <w:sz w:val="32"/>
          <w:szCs w:val="32"/>
        </w:rPr>
      </w:pPr>
      <w:r>
        <w:t xml:space="preserve">                 </w:t>
      </w:r>
      <w:bookmarkStart w:id="0" w:name="_GoBack"/>
      <w:bookmarkEnd w:id="0"/>
      <w:r w:rsidR="007055AD" w:rsidRPr="00FF5E3F">
        <w:rPr>
          <w:rFonts w:ascii="Century Gothic" w:hAnsi="Century Gothic"/>
          <w:b/>
          <w:color w:val="FF0000"/>
          <w:sz w:val="32"/>
          <w:szCs w:val="32"/>
        </w:rPr>
        <w:t>Поздравляем сегодня, кто остался в живых,</w:t>
      </w:r>
    </w:p>
    <w:p w:rsidR="007055AD" w:rsidRPr="00FF5E3F" w:rsidRDefault="007055AD" w:rsidP="00FF5E3F">
      <w:pPr>
        <w:pStyle w:val="a6"/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FF5E3F">
        <w:rPr>
          <w:rFonts w:ascii="Century Gothic" w:hAnsi="Century Gothic"/>
          <w:b/>
          <w:color w:val="FF0000"/>
          <w:sz w:val="32"/>
          <w:szCs w:val="32"/>
        </w:rPr>
        <w:t>Склоняем перед вами колени,</w:t>
      </w:r>
    </w:p>
    <w:p w:rsidR="007055AD" w:rsidRPr="00FF5E3F" w:rsidRDefault="007055AD" w:rsidP="00FF5E3F">
      <w:pPr>
        <w:pStyle w:val="a6"/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FF5E3F">
        <w:rPr>
          <w:rFonts w:ascii="Century Gothic" w:hAnsi="Century Gothic"/>
          <w:b/>
          <w:color w:val="FF0000"/>
          <w:sz w:val="32"/>
          <w:szCs w:val="32"/>
        </w:rPr>
        <w:t>И вспомним погибших, и помолчим,</w:t>
      </w:r>
    </w:p>
    <w:p w:rsidR="007055AD" w:rsidRPr="00FF5E3F" w:rsidRDefault="007055AD" w:rsidP="00FF5E3F">
      <w:pPr>
        <w:pStyle w:val="a6"/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FF5E3F">
        <w:rPr>
          <w:rFonts w:ascii="Century Gothic" w:hAnsi="Century Gothic"/>
          <w:b/>
          <w:color w:val="FF0000"/>
          <w:sz w:val="32"/>
          <w:szCs w:val="32"/>
        </w:rPr>
        <w:t>Слезы горечи глотая.</w:t>
      </w:r>
    </w:p>
    <w:p w:rsidR="007055AD" w:rsidRPr="00FF5E3F" w:rsidRDefault="007055AD" w:rsidP="00FF5E3F">
      <w:pPr>
        <w:pStyle w:val="a6"/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FF5E3F">
        <w:rPr>
          <w:rFonts w:ascii="Century Gothic" w:hAnsi="Century Gothic"/>
          <w:b/>
          <w:color w:val="FF0000"/>
          <w:sz w:val="32"/>
          <w:szCs w:val="32"/>
        </w:rPr>
        <w:t>Спасибо мы скажем за мир без войны,</w:t>
      </w:r>
    </w:p>
    <w:p w:rsidR="007055AD" w:rsidRPr="00FF5E3F" w:rsidRDefault="00FF5E3F" w:rsidP="00FF5E3F">
      <w:pPr>
        <w:pStyle w:val="a6"/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FF5E3F">
        <w:rPr>
          <w:rFonts w:ascii="Century Gothic" w:hAnsi="Century Gothic"/>
          <w:b/>
          <w:color w:val="FF0000"/>
          <w:sz w:val="32"/>
          <w:szCs w:val="32"/>
        </w:rPr>
        <w:t>Спасибо вам всем за П</w:t>
      </w:r>
      <w:r w:rsidR="007055AD" w:rsidRPr="00FF5E3F">
        <w:rPr>
          <w:rFonts w:ascii="Century Gothic" w:hAnsi="Century Gothic"/>
          <w:b/>
          <w:color w:val="FF0000"/>
          <w:sz w:val="32"/>
          <w:szCs w:val="32"/>
        </w:rPr>
        <w:t>обеду,</w:t>
      </w:r>
    </w:p>
    <w:p w:rsidR="007055AD" w:rsidRPr="00FF5E3F" w:rsidRDefault="007055AD" w:rsidP="00FF5E3F">
      <w:pPr>
        <w:pStyle w:val="a6"/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FF5E3F">
        <w:rPr>
          <w:rFonts w:ascii="Century Gothic" w:hAnsi="Century Gothic"/>
          <w:b/>
          <w:color w:val="FF0000"/>
          <w:sz w:val="32"/>
          <w:szCs w:val="32"/>
        </w:rPr>
        <w:t>Спасибо всем тем, кто не вернулся с войны,</w:t>
      </w:r>
    </w:p>
    <w:p w:rsidR="007055AD" w:rsidRPr="00FF5E3F" w:rsidRDefault="007055AD" w:rsidP="00FF5E3F">
      <w:pPr>
        <w:pStyle w:val="a6"/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FF5E3F">
        <w:rPr>
          <w:rFonts w:ascii="Century Gothic" w:hAnsi="Century Gothic"/>
          <w:b/>
          <w:color w:val="FF0000"/>
          <w:sz w:val="32"/>
          <w:szCs w:val="32"/>
        </w:rPr>
        <w:t>Спасибо отцу и деду.</w:t>
      </w:r>
    </w:p>
    <w:p w:rsidR="007055AD" w:rsidRPr="007055AD" w:rsidRDefault="00335E48" w:rsidP="00FF5E3F">
      <w:pPr>
        <w:shd w:val="clear" w:color="auto" w:fill="FFFFFF"/>
        <w:spacing w:before="150" w:after="150" w:line="375" w:lineRule="atLeast"/>
        <w:jc w:val="center"/>
        <w:outlineLvl w:val="1"/>
        <w:rPr>
          <w:rFonts w:ascii="PT Sans Bold" w:eastAsia="Times New Roman" w:hAnsi="PT Sans Bold" w:cs="Times New Roman"/>
          <w:color w:val="000000"/>
          <w:sz w:val="33"/>
          <w:szCs w:val="3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1986742"/>
            <wp:effectExtent l="0" t="0" r="3175" b="0"/>
            <wp:docPr id="5" name="Рисунок 5" descr="https://avatars.mds.yandex.net/get-pdb/1626167/778ca39a-25a7-41e3-97b5-9fae48a3e83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626167/778ca39a-25a7-41e3-97b5-9fae48a3e83b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5AD" w:rsidRPr="00705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T Sans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F9"/>
    <w:rsid w:val="002509F9"/>
    <w:rsid w:val="00335E48"/>
    <w:rsid w:val="00474311"/>
    <w:rsid w:val="007055AD"/>
    <w:rsid w:val="00FF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5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05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7055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5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05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7055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2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2019-05-19T05:26:00Z</dcterms:created>
  <dcterms:modified xsi:type="dcterms:W3CDTF">2019-05-19T06:00:00Z</dcterms:modified>
</cp:coreProperties>
</file>