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88" w:rsidRDefault="00BE3788" w:rsidP="00BE3788">
      <w:pPr>
        <w:spacing w:after="0" w:line="240" w:lineRule="auto"/>
        <w:ind w:right="0" w:hanging="10"/>
        <w:jc w:val="center"/>
      </w:pPr>
      <w:r>
        <w:rPr>
          <w:b/>
        </w:rPr>
        <w:t>Информация</w:t>
      </w:r>
    </w:p>
    <w:p w:rsidR="00BE3788" w:rsidRDefault="00BE3788" w:rsidP="00BE3788">
      <w:pPr>
        <w:spacing w:after="0" w:line="240" w:lineRule="auto"/>
        <w:ind w:right="0" w:hanging="10"/>
        <w:jc w:val="center"/>
      </w:pPr>
      <w:r>
        <w:rPr>
          <w:b/>
        </w:rPr>
        <w:t>о деятельности муниципального бюджетного дошкольного</w:t>
      </w:r>
    </w:p>
    <w:p w:rsidR="00BE3788" w:rsidRDefault="00BE3788" w:rsidP="00BE3788">
      <w:pPr>
        <w:spacing w:after="0" w:line="240" w:lineRule="auto"/>
        <w:ind w:right="0" w:hanging="10"/>
        <w:jc w:val="center"/>
      </w:pPr>
      <w:r>
        <w:rPr>
          <w:b/>
        </w:rPr>
        <w:t>образовательного учреждения «Детский сада комбинированного вида</w:t>
      </w:r>
    </w:p>
    <w:p w:rsidR="00BE3788" w:rsidRDefault="00BE3788" w:rsidP="00BE3788">
      <w:pPr>
        <w:spacing w:after="0" w:line="240" w:lineRule="auto"/>
        <w:ind w:right="0"/>
        <w:jc w:val="center"/>
        <w:rPr>
          <w:b/>
        </w:rPr>
      </w:pPr>
      <w:r>
        <w:rPr>
          <w:b/>
        </w:rPr>
        <w:t>№3» Алексеевского городского округа муниципальной «опорной» площадки по внедрению бережливых технологий в 2020 году</w:t>
      </w:r>
    </w:p>
    <w:p w:rsidR="00BE3788" w:rsidRDefault="00BE3788" w:rsidP="00BE3788">
      <w:pPr>
        <w:spacing w:after="0" w:line="240" w:lineRule="auto"/>
        <w:ind w:right="0"/>
        <w:jc w:val="center"/>
        <w:rPr>
          <w:b/>
        </w:rPr>
      </w:pPr>
    </w:p>
    <w:p w:rsidR="00BE3788" w:rsidRDefault="00BE3788" w:rsidP="00BE3788">
      <w:pPr>
        <w:spacing w:after="0" w:line="240" w:lineRule="auto"/>
        <w:ind w:right="0" w:firstLine="697"/>
      </w:pPr>
      <w:proofErr w:type="gramStart"/>
      <w:r>
        <w:t>В соответствии с планом реализации проекта «Внедрение бережливых технологий в деятельность дошкольных образовательных организаций Белгородской области» </w:t>
      </w:r>
      <w:r>
        <w:rPr>
          <w:i/>
          <w:iCs/>
        </w:rPr>
        <w:t>(«Бережливый детский сад») </w:t>
      </w:r>
      <w:r>
        <w:t xml:space="preserve">в целях организационно-методического сопровождения внедрения бережливых технологий в деятельность дошкольных образовательных организаций (далее – ДОО) Белгородской области лидерскими командами детских садов Алексеевского городского округа: </w:t>
      </w:r>
      <w:r w:rsidRPr="00BE3788">
        <w:t>муниципальное бюджетное дошкольное образовательное учреждение «Детский сад комбинированного вид</w:t>
      </w:r>
      <w:r>
        <w:t>а №3</w:t>
      </w:r>
      <w:r w:rsidRPr="00BE3788">
        <w:t>»,муниципальное бюджетное дошкольное образовательное учреждение «Детский сад комбинированного</w:t>
      </w:r>
      <w:proofErr w:type="gramEnd"/>
      <w:r w:rsidRPr="00BE3788">
        <w:t xml:space="preserve"> </w:t>
      </w:r>
      <w:proofErr w:type="gramStart"/>
      <w:r w:rsidRPr="00BE3788">
        <w:t>вид</w:t>
      </w:r>
      <w:r>
        <w:t>а №9</w:t>
      </w:r>
      <w:r w:rsidRPr="00BE3788">
        <w:t>», муниципальное бюджетное дошкольное образовательное учреждение «Детский сад комбинированного вид</w:t>
      </w:r>
      <w:r>
        <w:t>а №15</w:t>
      </w:r>
      <w:r w:rsidRPr="00BE3788">
        <w:t>»,муниципальное бюджетное дошкольное образовательное учреждение «Детский сад комбинированного вид</w:t>
      </w:r>
      <w:r>
        <w:t>а №1</w:t>
      </w:r>
      <w:r w:rsidRPr="00BE3788">
        <w:t>», муниципальное бюджетное дошкольное образовательное учреждение «Детский сад комбинированного вид</w:t>
      </w:r>
      <w:r>
        <w:t>а №17</w:t>
      </w:r>
      <w:r w:rsidRPr="00BE3788">
        <w:t>», муниципальное бюджетное дошкольн</w:t>
      </w:r>
      <w:r>
        <w:t>ое образовательное учреждение «</w:t>
      </w:r>
      <w:proofErr w:type="spellStart"/>
      <w:r>
        <w:t>Г</w:t>
      </w:r>
      <w:r w:rsidRPr="00BE3788">
        <w:t>луховский</w:t>
      </w:r>
      <w:proofErr w:type="spellEnd"/>
      <w:r w:rsidRPr="00BE3788">
        <w:t xml:space="preserve"> детский сад»</w:t>
      </w:r>
      <w:r>
        <w:t xml:space="preserve">, </w:t>
      </w:r>
      <w:r w:rsidRPr="00BE3788">
        <w:t>муниципальное бюджетное дошкольн</w:t>
      </w:r>
      <w:r>
        <w:t>ое образовательное учреждение «</w:t>
      </w:r>
      <w:proofErr w:type="spellStart"/>
      <w:r>
        <w:t>В</w:t>
      </w:r>
      <w:r w:rsidRPr="00BE3788">
        <w:t>арваровский</w:t>
      </w:r>
      <w:proofErr w:type="spellEnd"/>
      <w:r w:rsidRPr="00BE3788">
        <w:t xml:space="preserve"> детский сад»</w:t>
      </w:r>
      <w:r>
        <w:t xml:space="preserve">, </w:t>
      </w:r>
      <w:r w:rsidRPr="00BE3788">
        <w:t>муниципальное бюджетное дошкольное образовательное учре</w:t>
      </w:r>
      <w:r>
        <w:t>ждение «</w:t>
      </w:r>
      <w:proofErr w:type="spellStart"/>
      <w:r>
        <w:t>М</w:t>
      </w:r>
      <w:r w:rsidRPr="00BE3788">
        <w:t>ухоудеровский</w:t>
      </w:r>
      <w:proofErr w:type="spellEnd"/>
      <w:r w:rsidRPr="00BE3788">
        <w:t xml:space="preserve"> детски</w:t>
      </w:r>
      <w:r w:rsidR="000A14EA">
        <w:t>й сад» разработаны и реализованы</w:t>
      </w:r>
      <w:bookmarkStart w:id="0" w:name="_GoBack"/>
      <w:bookmarkEnd w:id="0"/>
      <w:r w:rsidRPr="00BE3788">
        <w:t xml:space="preserve">  бережливые</w:t>
      </w:r>
      <w:proofErr w:type="gramEnd"/>
      <w:r w:rsidRPr="00BE3788">
        <w:t xml:space="preserve"> проекты по следующим направлениям:</w:t>
      </w:r>
    </w:p>
    <w:p w:rsidR="00B8084A" w:rsidRDefault="00B8084A" w:rsidP="00BE3788">
      <w:pPr>
        <w:spacing w:after="0" w:line="240" w:lineRule="auto"/>
        <w:ind w:right="0" w:firstLine="697"/>
      </w:pPr>
      <w:r>
        <w:t xml:space="preserve">- </w:t>
      </w:r>
      <w:r w:rsidRPr="00B8084A">
        <w:t>внедрение в деятельность с детьми элементов визуализации игрового времени и пространства;</w:t>
      </w:r>
    </w:p>
    <w:p w:rsidR="00BE3788" w:rsidRDefault="00B8084A" w:rsidP="00BE3788">
      <w:pPr>
        <w:spacing w:after="0" w:line="240" w:lineRule="auto"/>
        <w:ind w:right="0" w:firstLine="697"/>
      </w:pPr>
      <w:r>
        <w:t>-с</w:t>
      </w:r>
      <w:r w:rsidRPr="00B8084A">
        <w:t>оздание игрового пространства и руководство детской игрой</w:t>
      </w:r>
      <w:r>
        <w:t>.</w:t>
      </w:r>
    </w:p>
    <w:p w:rsidR="00BA5828" w:rsidRDefault="0007499E" w:rsidP="0007499E">
      <w:pPr>
        <w:spacing w:after="0" w:line="240" w:lineRule="auto"/>
        <w:ind w:right="0" w:firstLine="697"/>
      </w:pPr>
      <w:r w:rsidRPr="0007499E">
        <w:t xml:space="preserve">Детские </w:t>
      </w:r>
      <w:r w:rsidRPr="0007499E">
        <w:tab/>
        <w:t xml:space="preserve">сады Алексеевского городского округа представили свои итоговые кейсы проектов в рамках семинара по защите проектов по </w:t>
      </w:r>
      <w:r>
        <w:t>внедрению</w:t>
      </w:r>
      <w:r w:rsidRPr="0007499E">
        <w:t xml:space="preserve"> в деятельность с детьми элементов визуализации игрового времени и пространства и </w:t>
      </w:r>
      <w:r w:rsidR="00E66D4B">
        <w:t xml:space="preserve">создание </w:t>
      </w:r>
      <w:r w:rsidRPr="0007499E">
        <w:t xml:space="preserve">игрового </w:t>
      </w:r>
      <w:proofErr w:type="gramStart"/>
      <w:r w:rsidRPr="0007499E">
        <w:t>пространства</w:t>
      </w:r>
      <w:proofErr w:type="gramEnd"/>
      <w:r w:rsidRPr="0007499E">
        <w:t xml:space="preserve"> и руководство детской игрой на базе «опорной» площадки муниципального бюджетного дошкольного образовательного учреждения «Детский сад комбинированного вида №3» Алексеевского городского округа.</w:t>
      </w:r>
    </w:p>
    <w:p w:rsidR="0007499E" w:rsidRDefault="0007499E" w:rsidP="0007499E">
      <w:pPr>
        <w:spacing w:after="0" w:line="240" w:lineRule="auto"/>
        <w:ind w:right="0" w:firstLine="697"/>
      </w:pPr>
      <w:r w:rsidRPr="0007499E">
        <w:t>В результате реализации проектов по направлению «</w:t>
      </w:r>
      <w:r>
        <w:t>В</w:t>
      </w:r>
      <w:r w:rsidRPr="0007499E">
        <w:t>недрение в деятельность с детьми элементов визуализации игрового времени и пространства</w:t>
      </w:r>
      <w:r>
        <w:t>» в ДОО</w:t>
      </w:r>
      <w:r w:rsidRPr="0007499E">
        <w:t xml:space="preserve"> стали: повышение эффективности и качества услуг, предоставляемых дошкольными образовательными организациями, сокращение различных видов потерь во всех сферах деятельности дошкольных образовательных организаций, развитие критического мышления сотрудников дошкольных образовательных организаций.</w:t>
      </w:r>
    </w:p>
    <w:p w:rsidR="00E66D4B" w:rsidRDefault="00E66D4B" w:rsidP="0007499E">
      <w:pPr>
        <w:spacing w:after="0" w:line="240" w:lineRule="auto"/>
        <w:ind w:right="0" w:firstLine="697"/>
      </w:pP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4E3DDA" w:rsidP="003E1BFA">
      <w:pPr>
        <w:spacing w:after="0" w:line="240" w:lineRule="auto"/>
        <w:ind w:right="0" w:firstLine="697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22860</wp:posOffset>
            </wp:positionV>
            <wp:extent cx="2371725" cy="1752600"/>
            <wp:effectExtent l="19050" t="0" r="9525" b="0"/>
            <wp:wrapNone/>
            <wp:docPr id="3" name="Рисунок 3" descr="C:\Users\ret\Desktop\б.п\ДОУ9 Фото - Визуализация\IMG_20200730_12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б.п\ДОУ9 Фото - Визуализация\IMG_20200730_125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-196215</wp:posOffset>
            </wp:positionV>
            <wp:extent cx="1533525" cy="2066925"/>
            <wp:effectExtent l="19050" t="0" r="9525" b="0"/>
            <wp:wrapNone/>
            <wp:docPr id="2" name="Рисунок 2" descr="C:\Users\ret\Desktop\б.п\ДОУ9 Фото - Визуализация\IMG_20200730_11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б.п\ДОУ9 Фото - Визуализация\IMG_20200730_113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A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-148590</wp:posOffset>
            </wp:positionV>
            <wp:extent cx="1968937" cy="1971675"/>
            <wp:effectExtent l="19050" t="0" r="0" b="0"/>
            <wp:wrapNone/>
            <wp:docPr id="1" name="Рисунок 1" descr="C:\Users\ret\Desktop\б.п\ДОУ9 Фото - Визуализация\20201103_08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б.п\ДОУ9 Фото - Визуализация\20201103_085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37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326A58" w:rsidP="003E1BFA">
      <w:pPr>
        <w:spacing w:after="0" w:line="240" w:lineRule="auto"/>
        <w:ind w:right="0" w:firstLine="697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154940</wp:posOffset>
            </wp:positionV>
            <wp:extent cx="1903095" cy="2543175"/>
            <wp:effectExtent l="19050" t="0" r="1905" b="0"/>
            <wp:wrapNone/>
            <wp:docPr id="8" name="Рисунок 3" descr="C:\Users\ret\Desktop\IMG_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IMG_4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135255</wp:posOffset>
            </wp:positionV>
            <wp:extent cx="1924050" cy="2565400"/>
            <wp:effectExtent l="19050" t="0" r="0" b="0"/>
            <wp:wrapNone/>
            <wp:docPr id="7" name="Рисунок 1" descr="C:\Users\ret\Desktop\IMG_4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IMG_47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326A58" w:rsidP="003E1BFA">
      <w:pPr>
        <w:spacing w:after="0" w:line="240" w:lineRule="auto"/>
        <w:ind w:right="0" w:firstLine="697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116840</wp:posOffset>
            </wp:positionV>
            <wp:extent cx="2284095" cy="1714500"/>
            <wp:effectExtent l="19050" t="0" r="1905" b="0"/>
            <wp:wrapNone/>
            <wp:docPr id="9" name="Рисунок 2" descr="C:\Users\ret\Desktop\IMG_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IMG_47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AF0" w:rsidRDefault="00645AF0" w:rsidP="003E1BFA">
      <w:pPr>
        <w:spacing w:after="0" w:line="240" w:lineRule="auto"/>
        <w:ind w:right="0" w:firstLine="697"/>
      </w:pPr>
    </w:p>
    <w:p w:rsidR="00645AF0" w:rsidRDefault="00645AF0" w:rsidP="003E1BFA">
      <w:pPr>
        <w:spacing w:after="0" w:line="240" w:lineRule="auto"/>
        <w:ind w:right="0" w:firstLine="697"/>
      </w:pPr>
    </w:p>
    <w:p w:rsidR="00326A58" w:rsidRDefault="00326A58" w:rsidP="003E1BFA">
      <w:pPr>
        <w:spacing w:after="0" w:line="240" w:lineRule="auto"/>
        <w:ind w:right="0" w:firstLine="697"/>
      </w:pPr>
    </w:p>
    <w:p w:rsidR="00326A58" w:rsidRDefault="00326A58" w:rsidP="003E1BFA">
      <w:pPr>
        <w:spacing w:after="0" w:line="240" w:lineRule="auto"/>
        <w:ind w:right="0" w:firstLine="697"/>
      </w:pPr>
    </w:p>
    <w:p w:rsidR="00326A58" w:rsidRDefault="00326A58" w:rsidP="003E1BFA">
      <w:pPr>
        <w:spacing w:after="0" w:line="240" w:lineRule="auto"/>
        <w:ind w:right="0" w:firstLine="697"/>
      </w:pPr>
    </w:p>
    <w:p w:rsidR="00326A58" w:rsidRDefault="00326A58" w:rsidP="003E1BFA">
      <w:pPr>
        <w:spacing w:after="0" w:line="240" w:lineRule="auto"/>
        <w:ind w:right="0" w:firstLine="697"/>
      </w:pPr>
    </w:p>
    <w:p w:rsidR="00326A58" w:rsidRDefault="00326A58" w:rsidP="003E1BFA">
      <w:pPr>
        <w:spacing w:after="0" w:line="240" w:lineRule="auto"/>
        <w:ind w:right="0" w:firstLine="697"/>
      </w:pPr>
    </w:p>
    <w:p w:rsidR="00326A58" w:rsidRDefault="00326A58" w:rsidP="003E1BFA">
      <w:pPr>
        <w:spacing w:after="0" w:line="240" w:lineRule="auto"/>
        <w:ind w:right="0" w:firstLine="697"/>
      </w:pPr>
    </w:p>
    <w:p w:rsidR="00326A58" w:rsidRDefault="00326A58" w:rsidP="003E1BFA">
      <w:pPr>
        <w:spacing w:after="0" w:line="240" w:lineRule="auto"/>
        <w:ind w:right="0" w:firstLine="697"/>
      </w:pPr>
    </w:p>
    <w:p w:rsidR="00326A58" w:rsidRDefault="00326A58" w:rsidP="003E1BFA">
      <w:pPr>
        <w:spacing w:after="0" w:line="240" w:lineRule="auto"/>
        <w:ind w:right="0" w:firstLine="697"/>
      </w:pPr>
    </w:p>
    <w:p w:rsidR="00326A58" w:rsidRDefault="00326A58" w:rsidP="003E1BFA">
      <w:pPr>
        <w:spacing w:after="0" w:line="240" w:lineRule="auto"/>
        <w:ind w:right="0" w:firstLine="697"/>
      </w:pPr>
    </w:p>
    <w:p w:rsidR="00326A58" w:rsidRDefault="00326A58" w:rsidP="00326A58">
      <w:pPr>
        <w:spacing w:after="0" w:line="240" w:lineRule="auto"/>
        <w:ind w:right="0" w:firstLine="0"/>
      </w:pPr>
    </w:p>
    <w:p w:rsidR="00326A58" w:rsidRDefault="00326A58" w:rsidP="00326A58">
      <w:pPr>
        <w:spacing w:after="0" w:line="240" w:lineRule="auto"/>
        <w:ind w:right="0" w:firstLine="0"/>
      </w:pPr>
    </w:p>
    <w:p w:rsidR="003E1BFA" w:rsidRDefault="003E1BFA" w:rsidP="003E1BFA">
      <w:pPr>
        <w:spacing w:after="0" w:line="240" w:lineRule="auto"/>
        <w:ind w:right="0" w:firstLine="697"/>
      </w:pPr>
      <w:r w:rsidRPr="003E1BFA">
        <w:t>В результате реализации проектов по направлению «</w:t>
      </w:r>
      <w:r>
        <w:t>С</w:t>
      </w:r>
      <w:r w:rsidRPr="003E1BFA">
        <w:t>оздание игрового пространства и руководство детской игрой» в ДОО</w:t>
      </w:r>
      <w:r>
        <w:t xml:space="preserve">: </w:t>
      </w:r>
      <w:r w:rsidRPr="003E1BFA">
        <w:t xml:space="preserve">решаются такие проблемы, как недостатки в организации РППС в группах старшего дошкольного возраста на предмет </w:t>
      </w:r>
      <w:r w:rsidR="009478A6">
        <w:t>узко</w:t>
      </w:r>
      <w:r w:rsidR="009478A6" w:rsidRPr="003E1BFA">
        <w:t>направленности</w:t>
      </w:r>
      <w:r w:rsidRPr="003E1BFA">
        <w:t xml:space="preserve"> игровых центров, несформированность навыков выстраивания коммуникаций со сверстниками у некоторых детей, отсутствие выбора атрибутов для обозначения ролей, ошибочные представления о способах поддержки детской инициативы у отдельных педагогов, отсутствие условий для сохранения игрового пространства ребенка на определенное время.  </w:t>
      </w:r>
    </w:p>
    <w:p w:rsidR="00E66D4B" w:rsidRDefault="007E7114" w:rsidP="003E1BFA">
      <w:pPr>
        <w:spacing w:after="0" w:line="240" w:lineRule="auto"/>
        <w:ind w:right="0" w:firstLine="697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492760</wp:posOffset>
            </wp:positionV>
            <wp:extent cx="1628775" cy="2162175"/>
            <wp:effectExtent l="19050" t="0" r="9525" b="0"/>
            <wp:wrapNone/>
            <wp:docPr id="5" name="Рисунок 2" descr="C:\Users\ret\Desktop\б.п\глухов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б.п\глуховка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489585</wp:posOffset>
            </wp:positionV>
            <wp:extent cx="1587500" cy="2117090"/>
            <wp:effectExtent l="19050" t="0" r="0" b="0"/>
            <wp:wrapNone/>
            <wp:docPr id="6" name="Рисунок 3" descr="C:\Users\ret\Desktop\б.п\глухов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б.п\глуховка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445135</wp:posOffset>
            </wp:positionV>
            <wp:extent cx="1618615" cy="2162175"/>
            <wp:effectExtent l="19050" t="0" r="635" b="0"/>
            <wp:wrapNone/>
            <wp:docPr id="4" name="Рисунок 1" descr="C:\Users\ret\Desktop\б.п\глухов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б.п\глуховка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6D4B" w:rsidSect="00CD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A7"/>
    <w:rsid w:val="0007499E"/>
    <w:rsid w:val="000A14EA"/>
    <w:rsid w:val="00326A58"/>
    <w:rsid w:val="003E1BFA"/>
    <w:rsid w:val="004E3DDA"/>
    <w:rsid w:val="00645AF0"/>
    <w:rsid w:val="007E7114"/>
    <w:rsid w:val="009478A6"/>
    <w:rsid w:val="00B43CB2"/>
    <w:rsid w:val="00B8084A"/>
    <w:rsid w:val="00BA5828"/>
    <w:rsid w:val="00BE3788"/>
    <w:rsid w:val="00CD1178"/>
    <w:rsid w:val="00D479A7"/>
    <w:rsid w:val="00E6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88"/>
    <w:pPr>
      <w:spacing w:after="5" w:line="304" w:lineRule="auto"/>
      <w:ind w:right="613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F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ret</cp:lastModifiedBy>
  <cp:revision>2</cp:revision>
  <dcterms:created xsi:type="dcterms:W3CDTF">2020-11-02T17:27:00Z</dcterms:created>
  <dcterms:modified xsi:type="dcterms:W3CDTF">2020-11-03T10:04:00Z</dcterms:modified>
</cp:coreProperties>
</file>