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4E" w:rsidRPr="006F52BC" w:rsidRDefault="00FC2E4E" w:rsidP="006F52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E74B5" w:themeColor="accent1" w:themeShade="BF"/>
          <w:sz w:val="32"/>
          <w:szCs w:val="32"/>
        </w:rPr>
      </w:pPr>
      <w:r w:rsidRPr="006F52BC">
        <w:rPr>
          <w:b/>
          <w:color w:val="2E74B5" w:themeColor="accent1" w:themeShade="BF"/>
          <w:sz w:val="32"/>
          <w:szCs w:val="32"/>
        </w:rPr>
        <w:t>О профилактике стоматологических заболеваний</w:t>
      </w:r>
    </w:p>
    <w:p w:rsidR="00FC2E4E" w:rsidRPr="006F52BC" w:rsidRDefault="00FC2E4E" w:rsidP="006F52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E74B5" w:themeColor="accent1" w:themeShade="BF"/>
          <w:sz w:val="32"/>
          <w:szCs w:val="32"/>
        </w:rPr>
      </w:pPr>
      <w:r w:rsidRPr="006F52BC">
        <w:rPr>
          <w:b/>
          <w:color w:val="2E74B5" w:themeColor="accent1" w:themeShade="BF"/>
          <w:sz w:val="32"/>
          <w:szCs w:val="32"/>
        </w:rPr>
        <w:t>у детей дошкольного возраста</w:t>
      </w:r>
    </w:p>
    <w:p w:rsidR="00FC2E4E" w:rsidRPr="006F52BC" w:rsidRDefault="00FC2E4E" w:rsidP="006F52BC">
      <w:pPr>
        <w:pStyle w:val="a3"/>
        <w:shd w:val="clear" w:color="auto" w:fill="FFFFFF"/>
        <w:spacing w:before="0" w:beforeAutospacing="0" w:after="0" w:afterAutospacing="0"/>
        <w:jc w:val="center"/>
        <w:rPr>
          <w:color w:val="FFC000"/>
          <w:sz w:val="28"/>
          <w:szCs w:val="28"/>
        </w:rPr>
      </w:pPr>
      <w:r w:rsidRPr="006F52BC">
        <w:rPr>
          <w:color w:val="FFC000"/>
          <w:sz w:val="28"/>
          <w:szCs w:val="28"/>
        </w:rPr>
        <w:t>ПАМЯТКА ДЛЯ РОДИТЕЛЕЙ</w:t>
      </w:r>
    </w:p>
    <w:p w:rsidR="006F52BC" w:rsidRDefault="00FC2E4E" w:rsidP="006F52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43CE7"/>
          <w:sz w:val="28"/>
          <w:szCs w:val="28"/>
        </w:rPr>
      </w:pPr>
      <w:r w:rsidRPr="006F52BC">
        <w:rPr>
          <w:i/>
          <w:color w:val="1F4E79" w:themeColor="accent1" w:themeShade="80"/>
          <w:sz w:val="28"/>
          <w:szCs w:val="28"/>
        </w:rPr>
        <w:t>Соблюдение режима питания и ограничение потребления сладостей</w:t>
      </w:r>
      <w:r w:rsidRPr="006F52BC">
        <w:rPr>
          <w:i/>
          <w:color w:val="1F4E79" w:themeColor="accent1" w:themeShade="80"/>
          <w:sz w:val="28"/>
          <w:szCs w:val="28"/>
        </w:rPr>
        <w:br/>
        <w:t>Ежедневный уход за полостью рта с применением фторсодержащей зубной пасты</w:t>
      </w:r>
      <w:r w:rsidRPr="006F52BC">
        <w:rPr>
          <w:i/>
          <w:color w:val="1F4E79" w:themeColor="accent1" w:themeShade="80"/>
          <w:sz w:val="28"/>
          <w:szCs w:val="28"/>
        </w:rPr>
        <w:br/>
      </w:r>
      <w:r w:rsidR="006F52BC">
        <w:rPr>
          <w:i/>
          <w:color w:val="1F4E79" w:themeColor="accent1" w:themeShade="80"/>
          <w:sz w:val="28"/>
          <w:szCs w:val="28"/>
        </w:rPr>
        <w:t xml:space="preserve">          </w:t>
      </w:r>
      <w:r w:rsidRPr="006F52BC">
        <w:rPr>
          <w:i/>
          <w:color w:val="1F4E79" w:themeColor="accent1" w:themeShade="80"/>
          <w:sz w:val="28"/>
          <w:szCs w:val="28"/>
        </w:rPr>
        <w:t>Своевременное посещение стоматолога для выявления факторов риска стоматологических заболеваний и назначения профилактических мероприятий</w:t>
      </w:r>
      <w:r w:rsidRPr="006F52BC">
        <w:rPr>
          <w:i/>
          <w:color w:val="1F4E79" w:themeColor="accent1" w:themeShade="80"/>
          <w:sz w:val="28"/>
          <w:szCs w:val="28"/>
        </w:rPr>
        <w:br/>
      </w:r>
      <w:r w:rsidR="006F52BC">
        <w:rPr>
          <w:i/>
          <w:color w:val="F43CE7"/>
          <w:sz w:val="28"/>
          <w:szCs w:val="28"/>
        </w:rPr>
        <w:t xml:space="preserve">                                               </w:t>
      </w:r>
      <w:r w:rsidRPr="006F52BC">
        <w:rPr>
          <w:i/>
          <w:color w:val="F43CE7"/>
          <w:sz w:val="28"/>
          <w:szCs w:val="28"/>
        </w:rPr>
        <w:t>Уважаемые родители!</w:t>
      </w:r>
    </w:p>
    <w:p w:rsidR="00282DED" w:rsidRDefault="00FC2E4E" w:rsidP="00282D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43CE7"/>
          <w:sz w:val="28"/>
          <w:szCs w:val="28"/>
        </w:rPr>
      </w:pPr>
      <w:r w:rsidRPr="006F52BC">
        <w:rPr>
          <w:i/>
          <w:color w:val="F43CE7"/>
          <w:sz w:val="28"/>
          <w:szCs w:val="28"/>
        </w:rPr>
        <w:t xml:space="preserve">Сохранить здоровье зубов Вашего ребенка или остановить развитие уже имеющегося заболевания с помощью только современных мер </w:t>
      </w:r>
      <w:bookmarkStart w:id="0" w:name="_GoBack"/>
      <w:bookmarkEnd w:id="0"/>
      <w:r w:rsidRPr="006F52BC">
        <w:rPr>
          <w:i/>
          <w:color w:val="F43CE7"/>
          <w:sz w:val="28"/>
          <w:szCs w:val="28"/>
        </w:rPr>
        <w:t>профилактики невозможно без Вашего активного участия и соблюдения следующих правил:</w:t>
      </w:r>
    </w:p>
    <w:p w:rsidR="00282DED" w:rsidRDefault="00FC2E4E" w:rsidP="00282D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color w:val="1F4E79" w:themeColor="accent1" w:themeShade="80"/>
          <w:sz w:val="28"/>
          <w:szCs w:val="28"/>
        </w:rPr>
      </w:pPr>
      <w:r w:rsidRPr="006F52BC">
        <w:rPr>
          <w:i/>
          <w:color w:val="1F4E79" w:themeColor="accent1" w:themeShade="80"/>
          <w:sz w:val="28"/>
          <w:szCs w:val="28"/>
        </w:rPr>
        <w:t>Соблюдение режима питания и ограничение потребления сладостей. Число кормлений не должно превышать 5-6 раз в день (3-4 основных и 2 промежуточных). Для утоления жажды давайте ребенку воду, а сок и компот – не чаще 1-2 раз в сутки. Сладости и фрукты следует давать ребенку сразу после приема пищи или перед чисткой зубов. В качестве промежуточного приема пищи лучше использовать сыр, йогурт, орехи, несладкие фрукты и овощи. Не давайте ребенку в детский сад конфеты, сладкое печенье, вафли и другие сладости, так как их употребление между основными приемами пищи особенно вредно для зубов. В случае длительного приема ребенком лекарственных препаратов старайтесь и</w:t>
      </w:r>
      <w:r w:rsidR="00282DED">
        <w:rPr>
          <w:i/>
          <w:color w:val="1F4E79" w:themeColor="accent1" w:themeShade="80"/>
          <w:sz w:val="28"/>
          <w:szCs w:val="28"/>
        </w:rPr>
        <w:t>збегать сиропов и шипучих форм.</w:t>
      </w:r>
    </w:p>
    <w:p w:rsidR="00282DED" w:rsidRDefault="00FC2E4E" w:rsidP="00282D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color w:val="1F4E79" w:themeColor="accent1" w:themeShade="80"/>
          <w:sz w:val="28"/>
          <w:szCs w:val="28"/>
        </w:rPr>
      </w:pPr>
      <w:r w:rsidRPr="006F52BC">
        <w:rPr>
          <w:i/>
          <w:color w:val="1F4E79" w:themeColor="accent1" w:themeShade="80"/>
          <w:sz w:val="28"/>
          <w:szCs w:val="28"/>
        </w:rPr>
        <w:t xml:space="preserve">Ежедневный уход за полостью рта с применением фторсодержащей зубной пасты. С момента прорезывания зубов их следует 2 раза в день очищать от налета с помощью мягкой зубной щетки. Зубную щетку и пасту для Вашего ребенка поможет выбрать стоматолог. До 5-6 лет зубы ребенку очищают родители (метод чистки см. на следующей странице). Если ребенок хочет чистить зубы самостоятельно, то родители должны обязательно контролировать сам процесс и количество наносимой на зубную щетку пасты (не более 0,5-1 см), а в конце дочищать зубы ребенка. Проведение регулярной чистки зубов в детском саду под присмотром воспитателя также поможет привитию навыков гигиены полости </w:t>
      </w:r>
      <w:r w:rsidR="00282DED">
        <w:rPr>
          <w:i/>
          <w:color w:val="1F4E79" w:themeColor="accent1" w:themeShade="80"/>
          <w:sz w:val="28"/>
          <w:szCs w:val="28"/>
        </w:rPr>
        <w:t>рта.</w:t>
      </w:r>
    </w:p>
    <w:p w:rsidR="006F52BC" w:rsidRDefault="00FC2E4E" w:rsidP="00FC2E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i/>
          <w:color w:val="1F4E79" w:themeColor="accent1" w:themeShade="80"/>
          <w:sz w:val="28"/>
          <w:szCs w:val="28"/>
        </w:rPr>
      </w:pPr>
      <w:r w:rsidRPr="006F52BC">
        <w:rPr>
          <w:i/>
          <w:color w:val="1F4E79" w:themeColor="accent1" w:themeShade="80"/>
          <w:sz w:val="28"/>
          <w:szCs w:val="28"/>
        </w:rPr>
        <w:t>Своевременное посещение стоматолога для выявления факторов риска стоматологических заболеваний и назначения профилактических мероприятий. Регулярное, 2 раза в год, посещение стоматолога является залогом своевременного выявления формирующейся патологии, а также получения ребенком полного объема профилактических мер. Обязательно следует обратиться к стоматологу сразу же после прорезывания у ребенка первых постоянных жевательных зубов (обычно в 5-6 лет) для проведения в случае необходимости процедуры их з</w:t>
      </w:r>
      <w:r w:rsidR="00412B2B">
        <w:rPr>
          <w:i/>
          <w:color w:val="1F4E79" w:themeColor="accent1" w:themeShade="80"/>
          <w:sz w:val="28"/>
          <w:szCs w:val="28"/>
        </w:rPr>
        <w:t>ащиты от кариеса.</w:t>
      </w:r>
    </w:p>
    <w:p w:rsidR="00412B2B" w:rsidRPr="00412B2B" w:rsidRDefault="00412B2B" w:rsidP="00412B2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F4E79" w:themeColor="accent1" w:themeShade="80"/>
          <w:sz w:val="28"/>
          <w:szCs w:val="28"/>
        </w:rPr>
      </w:pPr>
    </w:p>
    <w:sectPr w:rsidR="00412B2B" w:rsidRPr="0041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FF6"/>
    <w:multiLevelType w:val="hybridMultilevel"/>
    <w:tmpl w:val="1A629C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E2"/>
    <w:rsid w:val="00282DED"/>
    <w:rsid w:val="003F4657"/>
    <w:rsid w:val="00412B2B"/>
    <w:rsid w:val="00505CE2"/>
    <w:rsid w:val="006F52BC"/>
    <w:rsid w:val="00AE33E8"/>
    <w:rsid w:val="00F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82CDC-31FC-4181-A845-B958BD55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7</cp:revision>
  <dcterms:created xsi:type="dcterms:W3CDTF">2021-08-04T06:59:00Z</dcterms:created>
  <dcterms:modified xsi:type="dcterms:W3CDTF">2021-08-04T07:13:00Z</dcterms:modified>
</cp:coreProperties>
</file>