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B9" w:rsidRDefault="00CD5CB9" w:rsidP="00CD5C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42" w:rsidRDefault="00707168" w:rsidP="00CD5CB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7168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3600" cy="8175364"/>
            <wp:effectExtent l="0" t="0" r="0" b="0"/>
            <wp:docPr id="1" name="Рисунок 1" descr="C:\Users\User\Desktop\сканы  положений\положение о Программе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 Программе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68" w:rsidRDefault="00707168" w:rsidP="00CD5CB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7168" w:rsidRDefault="00707168" w:rsidP="00CD5CB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7168" w:rsidRDefault="00707168" w:rsidP="00CD5CB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6C1883" w:rsidRDefault="006C1883" w:rsidP="00CD5CB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6C1883" w:rsidRDefault="00CD5CB9" w:rsidP="00CD5CB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-совершенствование системы </w:t>
      </w:r>
      <w:proofErr w:type="spellStart"/>
      <w:r w:rsidRPr="006C1883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6C1883">
        <w:rPr>
          <w:rFonts w:ascii="Times New Roman" w:hAnsi="Times New Roman" w:cs="Times New Roman"/>
          <w:sz w:val="28"/>
          <w:szCs w:val="28"/>
          <w:lang w:val="ru-RU"/>
        </w:rPr>
        <w:t>здоровьеформирующей</w:t>
      </w:r>
      <w:proofErr w:type="spellEnd"/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организации, с учетом индивидуальных особенностей дошкольников на основе использования современных технологий;</w:t>
      </w: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6C1883" w:rsidRDefault="00CD5CB9" w:rsidP="00CD5CB9">
      <w:pPr>
        <w:widowControl w:val="0"/>
        <w:numPr>
          <w:ilvl w:val="0"/>
          <w:numId w:val="4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системы работы с детьми, имеющими особые образовательные потребности; </w:t>
      </w: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6C1883" w:rsidRDefault="00CD5CB9" w:rsidP="00CD5CB9">
      <w:pPr>
        <w:widowControl w:val="0"/>
        <w:numPr>
          <w:ilvl w:val="0"/>
          <w:numId w:val="4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 возраста; </w:t>
      </w: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6C1883" w:rsidRDefault="00CD5CB9" w:rsidP="00CD5CB9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и обновление системы социального партнёрства; </w:t>
      </w: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Default="00CD5CB9" w:rsidP="00CD5CB9">
      <w:pPr>
        <w:widowControl w:val="0"/>
        <w:numPr>
          <w:ilvl w:val="0"/>
          <w:numId w:val="4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1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приведение в соответствие с требованиями предметно-развивающей среды и модернизация материально-технической базы детского сада. </w:t>
      </w:r>
    </w:p>
    <w:p w:rsidR="006C1883" w:rsidRPr="006C1883" w:rsidRDefault="006C1883" w:rsidP="006C1883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6C1883" w:rsidRDefault="00CD5CB9" w:rsidP="006C1883">
      <w:pPr>
        <w:widowControl w:val="0"/>
        <w:numPr>
          <w:ilvl w:val="1"/>
          <w:numId w:val="5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ind w:left="3600" w:hanging="2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  <w:proofErr w:type="spellStart"/>
      <w:r w:rsidRPr="006C1883">
        <w:rPr>
          <w:rFonts w:ascii="Times New Roman" w:hAnsi="Times New Roman" w:cs="Times New Roman"/>
          <w:b/>
          <w:bCs/>
          <w:sz w:val="28"/>
          <w:szCs w:val="28"/>
        </w:rPr>
        <w:t>ФункцииПрограммы</w:t>
      </w:r>
      <w:proofErr w:type="spellEnd"/>
    </w:p>
    <w:p w:rsidR="00CD5CB9" w:rsidRPr="006C1883" w:rsidRDefault="00CD5CB9" w:rsidP="006C1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gramStart"/>
      <w:r w:rsidRPr="006C1883">
        <w:rPr>
          <w:rFonts w:ascii="Times New Roman" w:hAnsi="Times New Roman" w:cs="Times New Roman"/>
          <w:sz w:val="28"/>
          <w:szCs w:val="28"/>
          <w:lang w:val="ru-RU"/>
        </w:rPr>
        <w:t>1.Является</w:t>
      </w:r>
      <w:proofErr w:type="gramEnd"/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документом, обязательным для выполнения в полном объеме. </w:t>
      </w:r>
    </w:p>
    <w:p w:rsidR="00CD5CB9" w:rsidRPr="006C1883" w:rsidRDefault="00CD5CB9" w:rsidP="006C1883">
      <w:pPr>
        <w:widowControl w:val="0"/>
        <w:autoSpaceDE w:val="0"/>
        <w:autoSpaceDN w:val="0"/>
        <w:adjustRightInd w:val="0"/>
        <w:spacing w:after="0" w:line="1" w:lineRule="exact"/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6C1883" w:rsidRDefault="00CD5CB9" w:rsidP="006C1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gramStart"/>
      <w:r w:rsidRPr="006C1883">
        <w:rPr>
          <w:rFonts w:ascii="Times New Roman" w:hAnsi="Times New Roman" w:cs="Times New Roman"/>
          <w:sz w:val="28"/>
          <w:szCs w:val="28"/>
          <w:lang w:val="ru-RU"/>
        </w:rPr>
        <w:t>2.Определяет</w:t>
      </w:r>
      <w:proofErr w:type="gramEnd"/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  ценности   и   цели,   ради   достижения   которых   она   введена   в   образовательную организацию. </w:t>
      </w:r>
    </w:p>
    <w:p w:rsidR="00CD5CB9" w:rsidRPr="006C1883" w:rsidRDefault="00CD5CB9" w:rsidP="006C1883">
      <w:pPr>
        <w:widowControl w:val="0"/>
        <w:autoSpaceDE w:val="0"/>
        <w:autoSpaceDN w:val="0"/>
        <w:adjustRightInd w:val="0"/>
        <w:spacing w:after="0" w:line="2" w:lineRule="exact"/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6C1883" w:rsidRDefault="00CD5CB9" w:rsidP="006C1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gramStart"/>
      <w:r w:rsidRPr="006C1883">
        <w:rPr>
          <w:rFonts w:ascii="Times New Roman" w:hAnsi="Times New Roman" w:cs="Times New Roman"/>
          <w:sz w:val="28"/>
          <w:szCs w:val="28"/>
          <w:lang w:val="ru-RU"/>
        </w:rPr>
        <w:t>3.Определения</w:t>
      </w:r>
      <w:proofErr w:type="gramEnd"/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 развития образовательной организации; </w:t>
      </w:r>
    </w:p>
    <w:p w:rsidR="00CD5CB9" w:rsidRPr="006C1883" w:rsidRDefault="00CD5CB9" w:rsidP="006C1883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6C1883" w:rsidRDefault="006C1883" w:rsidP="006C1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D5CB9" w:rsidRPr="006C1883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proofErr w:type="gramEnd"/>
      <w:r w:rsidR="00CD5CB9"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логическую последовательность мероприятий по развитию</w:t>
      </w:r>
    </w:p>
    <w:p w:rsidR="00CD5CB9" w:rsidRPr="006C1883" w:rsidRDefault="00CD5CB9" w:rsidP="006C1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  образовательной организации, организационные формы и методы, средства и условия    процесса развития.</w:t>
      </w:r>
    </w:p>
    <w:p w:rsidR="00CD5CB9" w:rsidRPr="006C1883" w:rsidRDefault="006C1883" w:rsidP="006C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D5CB9" w:rsidRPr="006C1883">
        <w:rPr>
          <w:rFonts w:ascii="Times New Roman" w:hAnsi="Times New Roman" w:cs="Times New Roman"/>
          <w:sz w:val="28"/>
          <w:szCs w:val="28"/>
          <w:lang w:val="ru-RU"/>
        </w:rPr>
        <w:t>Выявляет</w:t>
      </w:r>
      <w:proofErr w:type="gramEnd"/>
      <w:r w:rsidR="00CD5CB9"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6C1883" w:rsidRDefault="00CD5CB9" w:rsidP="00CD5CB9">
      <w:pPr>
        <w:widowControl w:val="0"/>
        <w:numPr>
          <w:ilvl w:val="1"/>
          <w:numId w:val="6"/>
        </w:numPr>
        <w:tabs>
          <w:tab w:val="clear" w:pos="1440"/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2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883">
        <w:rPr>
          <w:rFonts w:ascii="Times New Roman" w:hAnsi="Times New Roman" w:cs="Times New Roman"/>
          <w:b/>
          <w:bCs/>
          <w:sz w:val="28"/>
          <w:szCs w:val="28"/>
        </w:rPr>
        <w:t>СтруктураПрограммы</w:t>
      </w:r>
      <w:proofErr w:type="spellEnd"/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D5CB9" w:rsidRPr="006C1883" w:rsidRDefault="00CD5CB9" w:rsidP="00CD5CB9">
      <w:pPr>
        <w:widowControl w:val="0"/>
        <w:numPr>
          <w:ilvl w:val="0"/>
          <w:numId w:val="7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программы является формой представления конкретной образовательной </w:t>
      </w:r>
      <w:r w:rsidR="006C1883"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proofErr w:type="gramStart"/>
      <w:r w:rsidR="006C1883" w:rsidRPr="006C1883">
        <w:rPr>
          <w:rFonts w:ascii="Times New Roman" w:hAnsi="Times New Roman" w:cs="Times New Roman"/>
          <w:sz w:val="28"/>
          <w:szCs w:val="28"/>
          <w:lang w:val="ru-RU"/>
        </w:rPr>
        <w:t>как  целостной</w:t>
      </w:r>
      <w:proofErr w:type="gramEnd"/>
      <w:r w:rsidR="006C1883"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системы,  отражающей  внутреннюю  логику  организации образовательного процесса, и включает в себя следующие элементы:</w:t>
      </w:r>
    </w:p>
    <w:p w:rsidR="00CD5CB9" w:rsidRPr="00B1614A" w:rsidRDefault="007A2651" w:rsidP="00B16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>Паспорт программы развития</w:t>
      </w:r>
    </w:p>
    <w:p w:rsidR="00CD5CB9" w:rsidRPr="00B1614A" w:rsidRDefault="007A2651" w:rsidP="007A26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D5CB9" w:rsidRPr="00B1614A">
        <w:rPr>
          <w:rFonts w:ascii="Times New Roman" w:hAnsi="Times New Roman" w:cs="Times New Roman"/>
          <w:sz w:val="28"/>
          <w:szCs w:val="28"/>
          <w:lang w:val="ru-RU"/>
        </w:rPr>
        <w:t xml:space="preserve">Пояснительная записка </w:t>
      </w:r>
    </w:p>
    <w:p w:rsidR="00CD5CB9" w:rsidRPr="006C1883" w:rsidRDefault="007A2651" w:rsidP="00B16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D5CB9"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Информационная справка </w:t>
      </w:r>
    </w:p>
    <w:p w:rsidR="00CD5CB9" w:rsidRPr="00B1614A" w:rsidRDefault="00B1614A" w:rsidP="00B16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A2651" w:rsidRPr="006C1883">
        <w:rPr>
          <w:rFonts w:ascii="Times New Roman" w:hAnsi="Times New Roman" w:cs="Times New Roman"/>
          <w:sz w:val="28"/>
          <w:szCs w:val="28"/>
          <w:lang w:val="ru-RU"/>
        </w:rPr>
        <w:t>Проблемно – аналитическое обоснование Программы развития</w:t>
      </w:r>
    </w:p>
    <w:p w:rsidR="00B1614A" w:rsidRPr="00B1614A" w:rsidRDefault="00B1614A" w:rsidP="00B1614A">
      <w:pPr>
        <w:widowControl w:val="0"/>
        <w:tabs>
          <w:tab w:val="left" w:pos="178"/>
        </w:tabs>
        <w:spacing w:after="0" w:line="240" w:lineRule="auto"/>
        <w:ind w:left="107" w:right="37"/>
        <w:contextualSpacing/>
        <w:rPr>
          <w:rFonts w:ascii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color w:val="000000"/>
          <w:w w:val="101"/>
          <w:sz w:val="28"/>
          <w:szCs w:val="28"/>
          <w:lang w:val="ru-RU"/>
        </w:rPr>
        <w:t>3.1. Материально – технические ресурсы</w:t>
      </w:r>
    </w:p>
    <w:p w:rsidR="00B1614A" w:rsidRPr="00B1614A" w:rsidRDefault="00B1614A" w:rsidP="00B1614A">
      <w:pPr>
        <w:widowControl w:val="0"/>
        <w:tabs>
          <w:tab w:val="left" w:pos="178"/>
        </w:tabs>
        <w:spacing w:after="0" w:line="240" w:lineRule="auto"/>
        <w:ind w:left="107" w:right="37"/>
        <w:contextualSpacing/>
        <w:rPr>
          <w:rFonts w:ascii="Times New Roman" w:hAnsi="Times New Roman" w:cs="Times New Roman"/>
          <w:color w:val="000000"/>
          <w:w w:val="101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color w:val="000000"/>
          <w:w w:val="101"/>
          <w:sz w:val="28"/>
          <w:szCs w:val="28"/>
          <w:lang w:val="ru-RU"/>
        </w:rPr>
        <w:t>3.2. Анализ образовательного процесса</w:t>
      </w:r>
    </w:p>
    <w:p w:rsidR="00B1614A" w:rsidRPr="00B1614A" w:rsidRDefault="00B1614A" w:rsidP="00B1614A">
      <w:pPr>
        <w:widowControl w:val="0"/>
        <w:tabs>
          <w:tab w:val="left" w:pos="178"/>
        </w:tabs>
        <w:spacing w:after="0" w:line="240" w:lineRule="auto"/>
        <w:ind w:left="107" w:right="3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>3.3. Анализ кадрового потенциала</w:t>
      </w:r>
    </w:p>
    <w:p w:rsidR="00B1614A" w:rsidRPr="00B1614A" w:rsidRDefault="00B1614A" w:rsidP="00B1614A">
      <w:pPr>
        <w:widowControl w:val="0"/>
        <w:tabs>
          <w:tab w:val="left" w:pos="178"/>
        </w:tabs>
        <w:spacing w:after="0" w:line="240" w:lineRule="auto"/>
        <w:ind w:left="107" w:right="3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>3.4. Анализ результатов образовательного процесса</w:t>
      </w:r>
    </w:p>
    <w:p w:rsidR="00B1614A" w:rsidRPr="00B1614A" w:rsidRDefault="00B1614A" w:rsidP="00B1614A">
      <w:pPr>
        <w:widowControl w:val="0"/>
        <w:tabs>
          <w:tab w:val="left" w:pos="178"/>
        </w:tabs>
        <w:spacing w:after="0" w:line="240" w:lineRule="auto"/>
        <w:ind w:left="107" w:right="37"/>
        <w:contextualSpacing/>
        <w:rPr>
          <w:b/>
          <w:i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>3.5</w:t>
      </w:r>
      <w:r w:rsidRPr="00B1614A">
        <w:rPr>
          <w:sz w:val="28"/>
          <w:szCs w:val="28"/>
          <w:lang w:val="ru-RU"/>
        </w:rPr>
        <w:t xml:space="preserve">. </w:t>
      </w:r>
      <w:r w:rsidRPr="00B1614A">
        <w:rPr>
          <w:rFonts w:ascii="Times New Roman" w:hAnsi="Times New Roman" w:cs="Times New Roman"/>
          <w:sz w:val="28"/>
          <w:szCs w:val="28"/>
          <w:lang w:val="ru-RU"/>
        </w:rPr>
        <w:t>Анализ уровня состояния семей и работы по взаимодействию с семьями воспитанников</w:t>
      </w:r>
    </w:p>
    <w:p w:rsidR="00B1614A" w:rsidRPr="00B1614A" w:rsidRDefault="00B1614A" w:rsidP="00B1614A">
      <w:pPr>
        <w:widowControl w:val="0"/>
        <w:tabs>
          <w:tab w:val="left" w:pos="178"/>
        </w:tabs>
        <w:spacing w:after="0" w:line="240" w:lineRule="auto"/>
        <w:ind w:left="107" w:right="3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>3.6. Анализ внешней среды образовательной организации</w:t>
      </w:r>
    </w:p>
    <w:p w:rsidR="00B1614A" w:rsidRPr="00B1614A" w:rsidRDefault="00B1614A" w:rsidP="00B1614A">
      <w:pPr>
        <w:widowControl w:val="0"/>
        <w:tabs>
          <w:tab w:val="left" w:pos="178"/>
        </w:tabs>
        <w:spacing w:after="0" w:line="240" w:lineRule="auto"/>
        <w:ind w:left="107" w:right="3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>3.7. Анализ управляющей системы</w:t>
      </w:r>
    </w:p>
    <w:p w:rsidR="00B1614A" w:rsidRDefault="00B1614A" w:rsidP="00B1614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>3.8. Финансово-экономических ресурсы</w:t>
      </w:r>
    </w:p>
    <w:p w:rsidR="00B1614A" w:rsidRDefault="00B1614A" w:rsidP="00B16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A2651" w:rsidRPr="006C18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1614A">
        <w:rPr>
          <w:rFonts w:ascii="Times New Roman" w:hAnsi="Times New Roman" w:cs="Times New Roman"/>
          <w:sz w:val="28"/>
          <w:szCs w:val="28"/>
          <w:lang w:val="ru-RU"/>
        </w:rPr>
        <w:t xml:space="preserve"> Прогноз тенденций изменения социального заказа, социальной среды, </w:t>
      </w:r>
      <w:r w:rsidRPr="00B1614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ресурсных возможностей.</w:t>
      </w:r>
    </w:p>
    <w:p w:rsidR="00CD5CB9" w:rsidRDefault="00B1614A" w:rsidP="00B16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7A2651" w:rsidRPr="006C1883">
        <w:rPr>
          <w:rFonts w:ascii="Times New Roman" w:hAnsi="Times New Roman" w:cs="Times New Roman"/>
          <w:sz w:val="28"/>
          <w:szCs w:val="28"/>
          <w:lang w:val="ru-RU"/>
        </w:rPr>
        <w:t>Концепция Программы развития</w:t>
      </w:r>
    </w:p>
    <w:p w:rsidR="00B1614A" w:rsidRPr="00B1614A" w:rsidRDefault="00B1614A" w:rsidP="00B1614A">
      <w:pPr>
        <w:widowControl w:val="0"/>
        <w:tabs>
          <w:tab w:val="left" w:pos="3922"/>
          <w:tab w:val="left" w:pos="6052"/>
        </w:tabs>
        <w:spacing w:after="0" w:line="240" w:lineRule="auto"/>
        <w:ind w:left="107" w:right="4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>- При</w:t>
      </w:r>
      <w:r w:rsidR="00656559">
        <w:rPr>
          <w:rFonts w:ascii="Times New Roman" w:hAnsi="Times New Roman" w:cs="Times New Roman"/>
          <w:sz w:val="28"/>
          <w:szCs w:val="28"/>
          <w:lang w:val="ru-RU"/>
        </w:rPr>
        <w:t>нципы развития Детского сада №3</w:t>
      </w:r>
    </w:p>
    <w:p w:rsidR="00B1614A" w:rsidRPr="00B1614A" w:rsidRDefault="00B1614A" w:rsidP="00B1614A">
      <w:pPr>
        <w:widowControl w:val="0"/>
        <w:tabs>
          <w:tab w:val="left" w:pos="3922"/>
          <w:tab w:val="left" w:pos="6052"/>
        </w:tabs>
        <w:spacing w:after="0" w:line="240" w:lineRule="auto"/>
        <w:ind w:left="107" w:right="4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B1614A">
        <w:rPr>
          <w:rFonts w:ascii="Times New Roman" w:hAnsi="Times New Roman" w:cs="Times New Roman"/>
          <w:sz w:val="28"/>
          <w:szCs w:val="28"/>
          <w:lang w:val="ru-RU"/>
        </w:rPr>
        <w:t>Бренд  образовательной</w:t>
      </w:r>
      <w:proofErr w:type="gramEnd"/>
      <w:r w:rsidRPr="00B1614A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</w:t>
      </w:r>
    </w:p>
    <w:p w:rsidR="00B1614A" w:rsidRPr="006C1883" w:rsidRDefault="00B1614A" w:rsidP="00B1614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>- Прогнозируемый результат</w:t>
      </w: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1614A" w:rsidRDefault="00B1614A" w:rsidP="007A265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A2651"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. Стратегия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 w:rsidR="00656559">
        <w:rPr>
          <w:rFonts w:ascii="Times New Roman" w:hAnsi="Times New Roman" w:cs="Times New Roman"/>
          <w:sz w:val="28"/>
          <w:szCs w:val="28"/>
          <w:lang w:val="ru-RU"/>
        </w:rPr>
        <w:t>Детского сада №3</w:t>
      </w:r>
    </w:p>
    <w:p w:rsidR="00B1614A" w:rsidRPr="00B1614A" w:rsidRDefault="00B1614A" w:rsidP="00B161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>- Механизм реализации Программы развития.</w:t>
      </w:r>
    </w:p>
    <w:p w:rsidR="00B1614A" w:rsidRPr="00B1614A" w:rsidRDefault="00B1614A" w:rsidP="00B161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14A">
        <w:rPr>
          <w:rFonts w:ascii="Times New Roman" w:hAnsi="Times New Roman" w:cs="Times New Roman"/>
          <w:sz w:val="28"/>
          <w:szCs w:val="28"/>
          <w:lang w:val="ru-RU"/>
        </w:rPr>
        <w:t>- Основные направления по реализации Программы развития</w:t>
      </w:r>
    </w:p>
    <w:p w:rsidR="00B1614A" w:rsidRPr="00B1614A" w:rsidRDefault="00B1614A" w:rsidP="00B161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B1614A">
        <w:rPr>
          <w:rFonts w:ascii="Times New Roman" w:hAnsi="Times New Roman" w:cs="Times New Roman"/>
          <w:sz w:val="28"/>
          <w:szCs w:val="28"/>
          <w:lang w:val="ru-RU"/>
        </w:rPr>
        <w:t>Управление Программой развития.</w:t>
      </w:r>
    </w:p>
    <w:p w:rsidR="007A2651" w:rsidRPr="006C1883" w:rsidRDefault="00B1614A" w:rsidP="00B1614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A2651"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 w:rsidR="007A2651"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целевых индикаторов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показателей</w:t>
      </w:r>
      <w:r w:rsidR="007A2651" w:rsidRPr="006C18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5CB9" w:rsidRPr="006C1883" w:rsidRDefault="00CD5CB9" w:rsidP="00CD5CB9">
      <w:pPr>
        <w:widowControl w:val="0"/>
        <w:numPr>
          <w:ilvl w:val="3"/>
          <w:numId w:val="8"/>
        </w:numPr>
        <w:tabs>
          <w:tab w:val="clear" w:pos="2880"/>
          <w:tab w:val="num" w:pos="2660"/>
        </w:tabs>
        <w:overflowPunct w:val="0"/>
        <w:autoSpaceDE w:val="0"/>
        <w:autoSpaceDN w:val="0"/>
        <w:adjustRightInd w:val="0"/>
        <w:spacing w:after="0" w:line="240" w:lineRule="auto"/>
        <w:ind w:left="2660" w:hanging="23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</w:t>
      </w:r>
      <w:r w:rsidR="007A2651" w:rsidRPr="006C188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оформлению</w:t>
      </w:r>
      <w:r w:rsidRPr="006C18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Программы </w:t>
      </w: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D5CB9" w:rsidRPr="006C1883" w:rsidRDefault="00CD5CB9" w:rsidP="00CD5CB9">
      <w:pPr>
        <w:widowControl w:val="0"/>
        <w:numPr>
          <w:ilvl w:val="0"/>
          <w:numId w:val="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должна быть оформлена на одной стороне листа бумаги формата А4 по ГОСТ 9327-60. Текст следует печатать с использованием шрифта </w:t>
      </w:r>
      <w:proofErr w:type="spellStart"/>
      <w:r w:rsidRPr="006C188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шрифт 14 (12), соблюдая следующие размеры полей: левое - 20 мм, правое - 15 мм, верхнее - 15 мм, нижнее -15 мм. Нумерация страниц: арабские цифры (1, 2, 3), сквозная, выравнивание по правому нижнему краю страницы, титульной странице присваивается номер 1, но не печатается. На каждой страницы вверху листа устанавливается колонтитул, в котором указывается полное названия Д</w:t>
      </w:r>
      <w:r w:rsidR="00656559">
        <w:rPr>
          <w:rFonts w:ascii="Times New Roman" w:hAnsi="Times New Roman" w:cs="Times New Roman"/>
          <w:sz w:val="28"/>
          <w:szCs w:val="28"/>
          <w:lang w:val="ru-RU"/>
        </w:rPr>
        <w:t>етского сада№3</w:t>
      </w: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Уставом. </w:t>
      </w: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Default="00CD5CB9" w:rsidP="00CD5CB9">
      <w:pPr>
        <w:widowControl w:val="0"/>
        <w:numPr>
          <w:ilvl w:val="0"/>
          <w:numId w:val="9"/>
        </w:numPr>
        <w:tabs>
          <w:tab w:val="clear" w:pos="720"/>
          <w:tab w:val="num" w:pos="59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пронумеровывается постранично, прошнуровывается, скрепляется подписью </w:t>
      </w:r>
      <w:proofErr w:type="spellStart"/>
      <w:r w:rsidRPr="006C1883">
        <w:rPr>
          <w:rFonts w:ascii="Times New Roman" w:hAnsi="Times New Roman" w:cs="Times New Roman"/>
          <w:sz w:val="28"/>
          <w:szCs w:val="28"/>
          <w:lang w:val="ru-RU"/>
        </w:rPr>
        <w:t>заведующего</w:t>
      </w:r>
      <w:r w:rsidR="00325815" w:rsidRPr="006C188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56559">
        <w:rPr>
          <w:rFonts w:ascii="Times New Roman" w:hAnsi="Times New Roman" w:cs="Times New Roman"/>
          <w:sz w:val="28"/>
          <w:szCs w:val="28"/>
          <w:lang w:val="ru-RU"/>
        </w:rPr>
        <w:t>етского</w:t>
      </w:r>
      <w:proofErr w:type="spellEnd"/>
      <w:r w:rsidR="00656559">
        <w:rPr>
          <w:rFonts w:ascii="Times New Roman" w:hAnsi="Times New Roman" w:cs="Times New Roman"/>
          <w:sz w:val="28"/>
          <w:szCs w:val="28"/>
          <w:lang w:val="ru-RU"/>
        </w:rPr>
        <w:t xml:space="preserve"> сада№3</w:t>
      </w:r>
      <w:r w:rsidRPr="006C1883">
        <w:rPr>
          <w:rFonts w:ascii="Times New Roman" w:hAnsi="Times New Roman" w:cs="Times New Roman"/>
          <w:sz w:val="28"/>
          <w:szCs w:val="28"/>
          <w:lang w:val="ru-RU"/>
        </w:rPr>
        <w:t>и печатью</w:t>
      </w:r>
      <w:r w:rsidRPr="003258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25815" w:rsidRPr="00325815" w:rsidRDefault="00325815" w:rsidP="0032581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325815" w:rsidRDefault="00CD5CB9" w:rsidP="00CD5CB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325815" w:rsidRDefault="00CD5CB9" w:rsidP="00325815">
      <w:pPr>
        <w:widowControl w:val="0"/>
        <w:numPr>
          <w:ilvl w:val="2"/>
          <w:numId w:val="9"/>
        </w:numPr>
        <w:tabs>
          <w:tab w:val="clear" w:pos="216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5815">
        <w:rPr>
          <w:rFonts w:ascii="Times New Roman" w:hAnsi="Times New Roman" w:cs="Times New Roman"/>
          <w:b/>
          <w:bCs/>
          <w:sz w:val="28"/>
          <w:szCs w:val="28"/>
        </w:rPr>
        <w:t>Рассмотрение</w:t>
      </w:r>
      <w:proofErr w:type="spellEnd"/>
      <w:r w:rsidRPr="0032581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325815">
        <w:rPr>
          <w:rFonts w:ascii="Times New Roman" w:hAnsi="Times New Roman" w:cs="Times New Roman"/>
          <w:b/>
          <w:bCs/>
          <w:sz w:val="28"/>
          <w:szCs w:val="28"/>
        </w:rPr>
        <w:t>утверждениеПрограммы</w:t>
      </w:r>
      <w:proofErr w:type="spellEnd"/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</w:p>
    <w:p w:rsidR="00CD5CB9" w:rsidRPr="006C1883" w:rsidRDefault="00CD5CB9" w:rsidP="00CD5CB9">
      <w:pPr>
        <w:widowControl w:val="0"/>
        <w:numPr>
          <w:ilvl w:val="0"/>
          <w:numId w:val="10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</w:t>
      </w:r>
      <w:r w:rsidR="0032581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C1883">
        <w:rPr>
          <w:rFonts w:ascii="Times New Roman" w:hAnsi="Times New Roman" w:cs="Times New Roman"/>
          <w:sz w:val="28"/>
          <w:szCs w:val="28"/>
          <w:lang w:val="ru-RU"/>
        </w:rPr>
        <w:t>бще</w:t>
      </w:r>
      <w:r w:rsidR="0032581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собрани</w:t>
      </w:r>
      <w:r w:rsidR="0032581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</w:t>
      </w:r>
      <w:r w:rsidR="00325815" w:rsidRPr="006C188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56559">
        <w:rPr>
          <w:rFonts w:ascii="Times New Roman" w:hAnsi="Times New Roman" w:cs="Times New Roman"/>
          <w:sz w:val="28"/>
          <w:szCs w:val="28"/>
          <w:lang w:val="ru-RU"/>
        </w:rPr>
        <w:t>етского сада№3</w:t>
      </w: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D5CB9" w:rsidRPr="006C1883" w:rsidRDefault="00CD5CB9" w:rsidP="00CD5CB9">
      <w:pPr>
        <w:widowControl w:val="0"/>
        <w:numPr>
          <w:ilvl w:val="0"/>
          <w:numId w:val="10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утверждается приказом руководителя дошкольного учреждения и согласовывается с </w:t>
      </w:r>
      <w:r w:rsidR="00B1614A">
        <w:rPr>
          <w:rFonts w:ascii="Times New Roman" w:hAnsi="Times New Roman" w:cs="Times New Roman"/>
          <w:sz w:val="28"/>
          <w:szCs w:val="28"/>
          <w:lang w:val="ru-RU"/>
        </w:rPr>
        <w:t xml:space="preserve">экспертным советом </w:t>
      </w: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образования. </w:t>
      </w:r>
    </w:p>
    <w:p w:rsidR="00CD5CB9" w:rsidRPr="006C1883" w:rsidRDefault="00CD5CB9" w:rsidP="00CD5C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E311C" w:rsidRPr="006C1883" w:rsidRDefault="00CD5CB9" w:rsidP="007A2651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хранится </w:t>
      </w:r>
      <w:r w:rsidR="00325815">
        <w:rPr>
          <w:rFonts w:ascii="Times New Roman" w:hAnsi="Times New Roman" w:cs="Times New Roman"/>
          <w:sz w:val="28"/>
          <w:szCs w:val="28"/>
          <w:lang w:val="ru-RU"/>
        </w:rPr>
        <w:t>5лет до разработки новой Программы</w:t>
      </w:r>
      <w:r w:rsidRPr="006C18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FE311C" w:rsidRPr="006C1883" w:rsidSect="00EE2C12">
      <w:pgSz w:w="11906" w:h="16838"/>
      <w:pgMar w:top="1127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D1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01F"/>
    <w:multiLevelType w:val="hybridMultilevel"/>
    <w:tmpl w:val="00005D03"/>
    <w:lvl w:ilvl="0" w:tplc="00007A5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A09"/>
    <w:rsid w:val="00290CCE"/>
    <w:rsid w:val="003126E4"/>
    <w:rsid w:val="00325815"/>
    <w:rsid w:val="003E7542"/>
    <w:rsid w:val="00435E74"/>
    <w:rsid w:val="00441955"/>
    <w:rsid w:val="0050654B"/>
    <w:rsid w:val="00656559"/>
    <w:rsid w:val="006C1883"/>
    <w:rsid w:val="00707168"/>
    <w:rsid w:val="00714E53"/>
    <w:rsid w:val="007A2651"/>
    <w:rsid w:val="009010DE"/>
    <w:rsid w:val="00AD7D6F"/>
    <w:rsid w:val="00B1614A"/>
    <w:rsid w:val="00B72A09"/>
    <w:rsid w:val="00CD5CB9"/>
    <w:rsid w:val="00D642C4"/>
    <w:rsid w:val="00E15330"/>
    <w:rsid w:val="00EA6515"/>
    <w:rsid w:val="00EE2C12"/>
    <w:rsid w:val="00F302B3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700E"/>
  <w15:docId w15:val="{4A2AA5CC-37F8-44FA-B72C-E9B776C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B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4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Артём</cp:lastModifiedBy>
  <cp:revision>18</cp:revision>
  <cp:lastPrinted>2022-03-14T12:56:00Z</cp:lastPrinted>
  <dcterms:created xsi:type="dcterms:W3CDTF">2017-06-15T18:20:00Z</dcterms:created>
  <dcterms:modified xsi:type="dcterms:W3CDTF">2022-03-16T17:21:00Z</dcterms:modified>
</cp:coreProperties>
</file>