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CCB" w:rsidRDefault="00BF3CCB">
      <w:pPr>
        <w:rPr>
          <w:sz w:val="2"/>
          <w:szCs w:val="2"/>
        </w:rPr>
      </w:pPr>
    </w:p>
    <w:p w:rsidR="00763B62" w:rsidRDefault="00763B62">
      <w:pPr>
        <w:rPr>
          <w:sz w:val="2"/>
          <w:szCs w:val="2"/>
        </w:rPr>
      </w:pPr>
    </w:p>
    <w:p w:rsidR="00B527A3" w:rsidRDefault="00B527A3" w:rsidP="00B527A3">
      <w:pPr>
        <w:tabs>
          <w:tab w:val="left" w:pos="567"/>
        </w:tabs>
        <w:spacing w:line="200" w:lineRule="atLeast"/>
        <w:ind w:left="-360" w:firstLine="360"/>
        <w:jc w:val="both"/>
        <w:textAlignment w:val="top"/>
        <w:rPr>
          <w:rFonts w:ascii="Times New Roman" w:eastAsia="Times New Roman" w:hAnsi="Times New Roman" w:cs="Times New Roman"/>
          <w:spacing w:val="-13"/>
          <w:sz w:val="28"/>
          <w:szCs w:val="28"/>
          <w:lang w:eastAsia="ar-SA"/>
        </w:rPr>
      </w:pPr>
    </w:p>
    <w:p w:rsidR="00B527A3" w:rsidRDefault="00F70CD0" w:rsidP="00B527A3">
      <w:pPr>
        <w:tabs>
          <w:tab w:val="left" w:pos="567"/>
        </w:tabs>
        <w:spacing w:line="200" w:lineRule="atLeast"/>
        <w:ind w:left="-360" w:firstLine="360"/>
        <w:jc w:val="both"/>
        <w:textAlignment w:val="top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F70CD0">
        <w:rPr>
          <w:rFonts w:ascii="Times New Roman" w:eastAsia="Times New Roman" w:hAnsi="Times New Roman" w:cs="Times New Roman"/>
          <w:noProof/>
          <w:spacing w:val="-13"/>
          <w:sz w:val="28"/>
          <w:szCs w:val="28"/>
          <w:lang w:bidi="ar-SA"/>
        </w:rPr>
        <w:drawing>
          <wp:inline distT="0" distB="0" distL="0" distR="0">
            <wp:extent cx="6210935" cy="8543080"/>
            <wp:effectExtent l="0" t="0" r="0" b="0"/>
            <wp:docPr id="1" name="Рисунок 1" descr="C:\Users\User\Desktop\сканы  положений\положение об участии родителей (законных представителей) восп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 положений\положение об участии родителей (законных представителей) воспи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CD0" w:rsidRDefault="00F70CD0" w:rsidP="00763B62">
      <w:pPr>
        <w:pStyle w:val="50"/>
        <w:shd w:val="clear" w:color="auto" w:fill="auto"/>
        <w:spacing w:before="0" w:line="322" w:lineRule="exact"/>
        <w:ind w:left="380"/>
      </w:pPr>
    </w:p>
    <w:p w:rsidR="00F70CD0" w:rsidRDefault="00F70CD0" w:rsidP="00763B62">
      <w:pPr>
        <w:pStyle w:val="50"/>
        <w:shd w:val="clear" w:color="auto" w:fill="auto"/>
        <w:spacing w:before="0" w:line="322" w:lineRule="exact"/>
        <w:ind w:left="380"/>
      </w:pPr>
    </w:p>
    <w:p w:rsidR="00F70CD0" w:rsidRDefault="00F70CD0" w:rsidP="00763B62">
      <w:pPr>
        <w:pStyle w:val="50"/>
        <w:shd w:val="clear" w:color="auto" w:fill="auto"/>
        <w:spacing w:before="0" w:line="322" w:lineRule="exact"/>
        <w:ind w:left="380"/>
      </w:pPr>
    </w:p>
    <w:p w:rsidR="00F70CD0" w:rsidRDefault="00F70CD0" w:rsidP="00763B62">
      <w:pPr>
        <w:pStyle w:val="50"/>
        <w:shd w:val="clear" w:color="auto" w:fill="auto"/>
        <w:spacing w:before="0" w:line="322" w:lineRule="exact"/>
        <w:ind w:left="380"/>
      </w:pPr>
    </w:p>
    <w:p w:rsidR="00763B62" w:rsidRPr="00763B62" w:rsidRDefault="00763B62" w:rsidP="00763B62">
      <w:pPr>
        <w:pStyle w:val="50"/>
        <w:shd w:val="clear" w:color="auto" w:fill="auto"/>
        <w:spacing w:before="0" w:line="322" w:lineRule="exact"/>
        <w:ind w:left="380"/>
      </w:pPr>
      <w:bookmarkStart w:id="0" w:name="_GoBack"/>
      <w:bookmarkEnd w:id="0"/>
      <w:r w:rsidRPr="00763B62">
        <w:lastRenderedPageBreak/>
        <w:t>образовательным процессом;</w:t>
      </w:r>
    </w:p>
    <w:p w:rsidR="00763B62" w:rsidRDefault="00763B62" w:rsidP="00763B62">
      <w:pPr>
        <w:pStyle w:val="50"/>
        <w:shd w:val="clear" w:color="auto" w:fill="auto"/>
        <w:spacing w:before="0" w:line="322" w:lineRule="exact"/>
        <w:ind w:left="380"/>
      </w:pPr>
      <w:r w:rsidRPr="00763B62">
        <w:t xml:space="preserve">-обновление содержания основной образовательной программы </w:t>
      </w:r>
      <w:r w:rsidR="008F2558">
        <w:t>Детского сада №3</w:t>
      </w:r>
      <w:r w:rsidRPr="00763B62">
        <w:t>, методик и технологий ее реализации в соответствии с запросами родителей (законных представителей) воспитанников;</w:t>
      </w:r>
    </w:p>
    <w:p w:rsidR="00211930" w:rsidRDefault="00211930" w:rsidP="00763B62">
      <w:pPr>
        <w:pStyle w:val="50"/>
        <w:shd w:val="clear" w:color="auto" w:fill="auto"/>
        <w:spacing w:before="0" w:line="322" w:lineRule="exact"/>
        <w:ind w:left="380"/>
      </w:pPr>
      <w:r>
        <w:t xml:space="preserve">-вовлечение родителей в процесс разработки, принятия и реализации </w:t>
      </w:r>
      <w:r w:rsidRPr="00763B62">
        <w:t xml:space="preserve">основной образовательной программы </w:t>
      </w:r>
      <w:r w:rsidR="008F2558">
        <w:t>Детского сада №3</w:t>
      </w:r>
      <w:r>
        <w:t>;</w:t>
      </w:r>
    </w:p>
    <w:p w:rsidR="00211930" w:rsidRDefault="00211930" w:rsidP="00763B62">
      <w:pPr>
        <w:pStyle w:val="50"/>
        <w:shd w:val="clear" w:color="auto" w:fill="auto"/>
        <w:spacing w:before="0" w:line="322" w:lineRule="exact"/>
        <w:ind w:left="380"/>
      </w:pPr>
      <w:r>
        <w:t xml:space="preserve">-обеспечение информационной открытости образовательной деятельности </w:t>
      </w:r>
      <w:r w:rsidR="008F2558">
        <w:t>Детского сада №3</w:t>
      </w:r>
      <w:r>
        <w:t>.</w:t>
      </w:r>
    </w:p>
    <w:p w:rsidR="00211930" w:rsidRDefault="00211930" w:rsidP="00763B62">
      <w:pPr>
        <w:pStyle w:val="50"/>
        <w:shd w:val="clear" w:color="auto" w:fill="auto"/>
        <w:spacing w:before="0" w:line="322" w:lineRule="exact"/>
        <w:ind w:left="380"/>
      </w:pPr>
    </w:p>
    <w:p w:rsidR="00211930" w:rsidRDefault="00211930" w:rsidP="00211930">
      <w:pPr>
        <w:pStyle w:val="50"/>
        <w:shd w:val="clear" w:color="auto" w:fill="auto"/>
        <w:spacing w:before="0" w:line="322" w:lineRule="exact"/>
        <w:ind w:left="380"/>
        <w:jc w:val="center"/>
        <w:rPr>
          <w:b/>
        </w:rPr>
      </w:pPr>
      <w:r>
        <w:rPr>
          <w:b/>
        </w:rPr>
        <w:t xml:space="preserve">3. Участие родителей (законных представителей) в разработке и реализации </w:t>
      </w:r>
      <w:r w:rsidRPr="00211930">
        <w:rPr>
          <w:b/>
        </w:rPr>
        <w:t>основной образовательной программы Детского сада №12</w:t>
      </w:r>
    </w:p>
    <w:p w:rsidR="00211930" w:rsidRPr="00211930" w:rsidRDefault="00211930" w:rsidP="00211930">
      <w:pPr>
        <w:pStyle w:val="50"/>
        <w:shd w:val="clear" w:color="auto" w:fill="auto"/>
        <w:spacing w:before="0" w:line="322" w:lineRule="exact"/>
        <w:ind w:left="380"/>
        <w:jc w:val="center"/>
        <w:rPr>
          <w:b/>
        </w:rPr>
      </w:pPr>
    </w:p>
    <w:p w:rsidR="00211930" w:rsidRPr="00F262F4" w:rsidRDefault="00211930" w:rsidP="00F262F4">
      <w:pPr>
        <w:ind w:firstLine="3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3.1 Родители (законные представители) воспитанников участвуют  в разработке основной образовате</w:t>
      </w:r>
      <w:r w:rsidR="008F2558">
        <w:rPr>
          <w:rFonts w:ascii="Times New Roman" w:hAnsi="Times New Roman" w:cs="Times New Roman"/>
          <w:sz w:val="28"/>
          <w:szCs w:val="28"/>
        </w:rPr>
        <w:t>льной программы Детского сада №3</w:t>
      </w:r>
      <w:r w:rsidRPr="00F262F4">
        <w:rPr>
          <w:rFonts w:ascii="Times New Roman" w:hAnsi="Times New Roman" w:cs="Times New Roman"/>
          <w:sz w:val="28"/>
          <w:szCs w:val="28"/>
        </w:rPr>
        <w:t xml:space="preserve"> в части, формируемой участниками образовательных отношений, через совместную деятельность с педагогами по выбору парциальных и вариативных программ, направлений и форм реализации образовательной деятельности; в оценке выполнения программы.</w:t>
      </w:r>
    </w:p>
    <w:p w:rsidR="00211930" w:rsidRPr="00F262F4" w:rsidRDefault="00211930" w:rsidP="00F262F4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 xml:space="preserve">3.2. Обеспечение условий для участия родителей (законных представителей) в разработке и реализации основной образовательной </w:t>
      </w:r>
      <w:r w:rsidR="008F2558">
        <w:rPr>
          <w:rFonts w:ascii="Times New Roman" w:hAnsi="Times New Roman" w:cs="Times New Roman"/>
          <w:sz w:val="28"/>
          <w:szCs w:val="28"/>
        </w:rPr>
        <w:t>программы Детского сада №3</w:t>
      </w:r>
      <w:r w:rsidRPr="00F262F4">
        <w:rPr>
          <w:rFonts w:ascii="Times New Roman" w:hAnsi="Times New Roman" w:cs="Times New Roman"/>
          <w:sz w:val="28"/>
          <w:szCs w:val="28"/>
        </w:rPr>
        <w:t xml:space="preserve"> осуществляется по следующим направлениям:</w:t>
      </w:r>
    </w:p>
    <w:p w:rsidR="00211930" w:rsidRPr="00F262F4" w:rsidRDefault="00211930" w:rsidP="00F262F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211930" w:rsidRPr="00F262F4" w:rsidRDefault="00211930" w:rsidP="00F262F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Изучение образовательных запросов;</w:t>
      </w:r>
    </w:p>
    <w:p w:rsidR="00211930" w:rsidRPr="00F262F4" w:rsidRDefault="00211930" w:rsidP="00F262F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Вовлечение родителей (законных представителей) в совместную деятельность по реализации основной образовательной программы Детского сада</w:t>
      </w:r>
      <w:r w:rsidR="008F2558">
        <w:rPr>
          <w:rFonts w:ascii="Times New Roman" w:hAnsi="Times New Roman" w:cs="Times New Roman"/>
          <w:sz w:val="28"/>
          <w:szCs w:val="28"/>
        </w:rPr>
        <w:t xml:space="preserve"> №3</w:t>
      </w:r>
      <w:r w:rsidRPr="00F262F4">
        <w:rPr>
          <w:rFonts w:ascii="Times New Roman" w:hAnsi="Times New Roman" w:cs="Times New Roman"/>
          <w:sz w:val="28"/>
          <w:szCs w:val="28"/>
        </w:rPr>
        <w:t>.</w:t>
      </w:r>
    </w:p>
    <w:p w:rsidR="00211930" w:rsidRPr="00F262F4" w:rsidRDefault="00211930" w:rsidP="00F262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3.3. Информирование родителей (законных представителей) осуществляется через:</w:t>
      </w:r>
    </w:p>
    <w:p w:rsidR="00211930" w:rsidRPr="00F262F4" w:rsidRDefault="00211930" w:rsidP="00F262F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разъяснение смысла основных требований ФГОС ДОк структуре, содержанию и условиям основной образовате</w:t>
      </w:r>
      <w:r w:rsidR="008F2558">
        <w:rPr>
          <w:rFonts w:ascii="Times New Roman" w:hAnsi="Times New Roman" w:cs="Times New Roman"/>
          <w:sz w:val="28"/>
          <w:szCs w:val="28"/>
        </w:rPr>
        <w:t>льной программы Детского сада №3</w:t>
      </w:r>
      <w:r w:rsidRPr="00F262F4">
        <w:rPr>
          <w:rFonts w:ascii="Times New Roman" w:hAnsi="Times New Roman" w:cs="Times New Roman"/>
          <w:sz w:val="28"/>
          <w:szCs w:val="28"/>
        </w:rPr>
        <w:t>;</w:t>
      </w:r>
    </w:p>
    <w:p w:rsidR="00211930" w:rsidRPr="00F262F4" w:rsidRDefault="00211930" w:rsidP="00F262F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знакомство с основной образовательно</w:t>
      </w:r>
      <w:r w:rsidR="008F2558">
        <w:rPr>
          <w:rFonts w:ascii="Times New Roman" w:hAnsi="Times New Roman" w:cs="Times New Roman"/>
          <w:sz w:val="28"/>
          <w:szCs w:val="28"/>
        </w:rPr>
        <w:t>й программой Детского сада №3</w:t>
      </w:r>
      <w:r w:rsidRPr="00F262F4">
        <w:rPr>
          <w:rFonts w:ascii="Times New Roman" w:hAnsi="Times New Roman" w:cs="Times New Roman"/>
          <w:sz w:val="28"/>
          <w:szCs w:val="28"/>
        </w:rPr>
        <w:t>;</w:t>
      </w:r>
    </w:p>
    <w:p w:rsidR="00211930" w:rsidRPr="00F262F4" w:rsidRDefault="00211930" w:rsidP="00F262F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обеспечить информирование о возможностях широкого, постоянного и устойчивого доступа родителей к информации, связанной с</w:t>
      </w:r>
      <w:r w:rsidR="008F2558">
        <w:rPr>
          <w:rFonts w:ascii="Times New Roman" w:hAnsi="Times New Roman" w:cs="Times New Roman"/>
          <w:sz w:val="28"/>
          <w:szCs w:val="28"/>
        </w:rPr>
        <w:t xml:space="preserve"> реализации ООП Детского сада №3</w:t>
      </w:r>
      <w:r w:rsidRPr="00F262F4">
        <w:rPr>
          <w:rFonts w:ascii="Times New Roman" w:hAnsi="Times New Roman" w:cs="Times New Roman"/>
          <w:sz w:val="28"/>
          <w:szCs w:val="28"/>
        </w:rPr>
        <w:t>.</w:t>
      </w:r>
    </w:p>
    <w:p w:rsidR="00211930" w:rsidRPr="00F262F4" w:rsidRDefault="00211930" w:rsidP="00F262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3.4. Формами организации информирования родителей являются:</w:t>
      </w:r>
    </w:p>
    <w:p w:rsidR="00211930" w:rsidRPr="00F262F4" w:rsidRDefault="00211930" w:rsidP="00F262F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общее  собрание родителей;</w:t>
      </w:r>
    </w:p>
    <w:p w:rsidR="00211930" w:rsidRPr="00F262F4" w:rsidRDefault="00211930" w:rsidP="00F262F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групповые родительские собрания;</w:t>
      </w:r>
    </w:p>
    <w:p w:rsidR="00211930" w:rsidRPr="00F262F4" w:rsidRDefault="008F2558" w:rsidP="00F262F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детского сада №3</w:t>
      </w:r>
      <w:r w:rsidR="00211930" w:rsidRPr="00F262F4">
        <w:rPr>
          <w:rFonts w:ascii="Times New Roman" w:hAnsi="Times New Roman" w:cs="Times New Roman"/>
          <w:sz w:val="28"/>
          <w:szCs w:val="28"/>
        </w:rPr>
        <w:t>;</w:t>
      </w:r>
    </w:p>
    <w:p w:rsidR="00211930" w:rsidRPr="00F262F4" w:rsidRDefault="00211930" w:rsidP="00F262F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информационные стенды.</w:t>
      </w:r>
    </w:p>
    <w:p w:rsidR="00211930" w:rsidRPr="00F262F4" w:rsidRDefault="00211930" w:rsidP="00F262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3.5. Изучение образовательных запросов родителей (законных представителей) осуществляется через изучение запросов родителей относительно выбора парциальных и вариативных программ, направлений и форм реализации образовательной деят</w:t>
      </w:r>
      <w:r w:rsidR="008F2558">
        <w:rPr>
          <w:rFonts w:ascii="Times New Roman" w:hAnsi="Times New Roman" w:cs="Times New Roman"/>
          <w:sz w:val="28"/>
          <w:szCs w:val="28"/>
        </w:rPr>
        <w:t>ельности  в ООП Детского сада №3</w:t>
      </w:r>
      <w:r w:rsidRPr="00F262F4">
        <w:rPr>
          <w:rFonts w:ascii="Times New Roman" w:hAnsi="Times New Roman" w:cs="Times New Roman"/>
          <w:sz w:val="28"/>
          <w:szCs w:val="28"/>
        </w:rPr>
        <w:t>, части формируемой участниками образовательных отношений.</w:t>
      </w:r>
    </w:p>
    <w:p w:rsidR="00211930" w:rsidRPr="00F262F4" w:rsidRDefault="00211930" w:rsidP="00F262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 xml:space="preserve">3.6. Формы изучения образовательных запросов родителей (законных </w:t>
      </w:r>
      <w:r w:rsidRPr="00F262F4">
        <w:rPr>
          <w:rFonts w:ascii="Times New Roman" w:hAnsi="Times New Roman" w:cs="Times New Roman"/>
          <w:sz w:val="28"/>
          <w:szCs w:val="28"/>
        </w:rPr>
        <w:lastRenderedPageBreak/>
        <w:t>представителей):</w:t>
      </w:r>
    </w:p>
    <w:p w:rsidR="00211930" w:rsidRPr="00F262F4" w:rsidRDefault="00211930" w:rsidP="00F262F4">
      <w:pPr>
        <w:jc w:val="both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-анкетирование;</w:t>
      </w:r>
    </w:p>
    <w:p w:rsidR="00211930" w:rsidRPr="00F262F4" w:rsidRDefault="00211930" w:rsidP="00F262F4">
      <w:pPr>
        <w:jc w:val="both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-опрос.</w:t>
      </w:r>
    </w:p>
    <w:p w:rsidR="00211930" w:rsidRPr="00F262F4" w:rsidRDefault="00211930" w:rsidP="00F262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3.7. Вовлечение родителей в совместную деятельность по</w:t>
      </w:r>
      <w:r w:rsidR="008F2558">
        <w:rPr>
          <w:rFonts w:ascii="Times New Roman" w:hAnsi="Times New Roman" w:cs="Times New Roman"/>
          <w:sz w:val="28"/>
          <w:szCs w:val="28"/>
        </w:rPr>
        <w:t xml:space="preserve"> реализации ООП Детского сада №3</w:t>
      </w:r>
      <w:r w:rsidRPr="00F262F4">
        <w:rPr>
          <w:rFonts w:ascii="Times New Roman" w:hAnsi="Times New Roman" w:cs="Times New Roman"/>
          <w:sz w:val="28"/>
          <w:szCs w:val="28"/>
        </w:rPr>
        <w:t xml:space="preserve"> осуществляется через:</w:t>
      </w:r>
    </w:p>
    <w:p w:rsidR="00211930" w:rsidRPr="00F262F4" w:rsidRDefault="00211930" w:rsidP="00F262F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предоставление возможностей принимать участие в различных воспитательных и развивающих мероприятиях (социальные, исследовательские проекты, праздники, события);</w:t>
      </w:r>
    </w:p>
    <w:p w:rsidR="00211930" w:rsidRPr="00F262F4" w:rsidRDefault="00211930" w:rsidP="00F262F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поддержку инициатив родителей, направленных на совместную деятельность по повышению эффективности воспитательно-образовательного процесса детского сада.</w:t>
      </w:r>
    </w:p>
    <w:p w:rsidR="00211930" w:rsidRPr="00F262F4" w:rsidRDefault="00211930" w:rsidP="00F262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3.8. Обеспечение возможности участия родителей в оценке выполне</w:t>
      </w:r>
      <w:r w:rsidR="008F2558">
        <w:rPr>
          <w:rFonts w:ascii="Times New Roman" w:hAnsi="Times New Roman" w:cs="Times New Roman"/>
          <w:sz w:val="28"/>
          <w:szCs w:val="28"/>
        </w:rPr>
        <w:t>ния ООП Детского сада №3</w:t>
      </w:r>
      <w:r w:rsidRPr="00F262F4">
        <w:rPr>
          <w:rFonts w:ascii="Times New Roman" w:hAnsi="Times New Roman" w:cs="Times New Roman"/>
          <w:sz w:val="28"/>
          <w:szCs w:val="28"/>
        </w:rPr>
        <w:t xml:space="preserve"> осуществляется через изучения уровня удовлетворенности предоставления образо</w:t>
      </w:r>
      <w:r w:rsidR="008F2558">
        <w:rPr>
          <w:rFonts w:ascii="Times New Roman" w:hAnsi="Times New Roman" w:cs="Times New Roman"/>
          <w:sz w:val="28"/>
          <w:szCs w:val="28"/>
        </w:rPr>
        <w:t>вательных услуг Детским садом №3</w:t>
      </w:r>
      <w:r w:rsidRPr="00F262F4">
        <w:rPr>
          <w:rFonts w:ascii="Times New Roman" w:hAnsi="Times New Roman" w:cs="Times New Roman"/>
          <w:sz w:val="28"/>
          <w:szCs w:val="28"/>
        </w:rPr>
        <w:t>.</w:t>
      </w:r>
    </w:p>
    <w:p w:rsidR="00211930" w:rsidRPr="00F262F4" w:rsidRDefault="00211930" w:rsidP="00F262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62F4">
        <w:rPr>
          <w:rFonts w:ascii="Times New Roman" w:hAnsi="Times New Roman" w:cs="Times New Roman"/>
          <w:sz w:val="28"/>
          <w:szCs w:val="28"/>
        </w:rPr>
        <w:t>3.9. Формы организации вовлечения родителей в совместную деятельность по</w:t>
      </w:r>
      <w:r w:rsidR="008F2558">
        <w:rPr>
          <w:rFonts w:ascii="Times New Roman" w:hAnsi="Times New Roman" w:cs="Times New Roman"/>
          <w:sz w:val="28"/>
          <w:szCs w:val="28"/>
        </w:rPr>
        <w:t xml:space="preserve"> реализации ООП Детского сада №3</w:t>
      </w:r>
      <w:r w:rsidRPr="00F262F4">
        <w:rPr>
          <w:rFonts w:ascii="Times New Roman" w:hAnsi="Times New Roman" w:cs="Times New Roman"/>
          <w:sz w:val="28"/>
          <w:szCs w:val="28"/>
        </w:rPr>
        <w:t>:анкетирование, опрос.</w:t>
      </w:r>
    </w:p>
    <w:p w:rsidR="00763B62" w:rsidRPr="00F262F4" w:rsidRDefault="00763B62" w:rsidP="00F262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3B62" w:rsidRPr="00F262F4" w:rsidSect="00763B62">
      <w:pgSz w:w="11900" w:h="16840"/>
      <w:pgMar w:top="851" w:right="985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97E" w:rsidRDefault="006F697E" w:rsidP="00BF3CCB">
      <w:r>
        <w:separator/>
      </w:r>
    </w:p>
  </w:endnote>
  <w:endnote w:type="continuationSeparator" w:id="0">
    <w:p w:rsidR="006F697E" w:rsidRDefault="006F697E" w:rsidP="00BF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97E" w:rsidRDefault="006F697E"/>
  </w:footnote>
  <w:footnote w:type="continuationSeparator" w:id="0">
    <w:p w:rsidR="006F697E" w:rsidRDefault="006F69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674"/>
    <w:multiLevelType w:val="hybridMultilevel"/>
    <w:tmpl w:val="9B5A7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4107A"/>
    <w:multiLevelType w:val="hybridMultilevel"/>
    <w:tmpl w:val="8DF0B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1EA1"/>
    <w:multiLevelType w:val="multilevel"/>
    <w:tmpl w:val="F260CBC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5B3437"/>
    <w:multiLevelType w:val="multilevel"/>
    <w:tmpl w:val="F260CBC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474CC3"/>
    <w:multiLevelType w:val="hybridMultilevel"/>
    <w:tmpl w:val="2C66A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966D1"/>
    <w:multiLevelType w:val="hybridMultilevel"/>
    <w:tmpl w:val="46627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F3CCB"/>
    <w:rsid w:val="00211930"/>
    <w:rsid w:val="0035373B"/>
    <w:rsid w:val="003E1F38"/>
    <w:rsid w:val="004223A0"/>
    <w:rsid w:val="00440538"/>
    <w:rsid w:val="006F697E"/>
    <w:rsid w:val="00763B62"/>
    <w:rsid w:val="008F2558"/>
    <w:rsid w:val="00937B50"/>
    <w:rsid w:val="00AA466B"/>
    <w:rsid w:val="00B527A3"/>
    <w:rsid w:val="00BF3CCB"/>
    <w:rsid w:val="00D56EE7"/>
    <w:rsid w:val="00F262F4"/>
    <w:rsid w:val="00F70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FF539"/>
  <w15:docId w15:val="{46A7A39C-6757-44DC-B68E-B55BEA4F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3C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3CC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F3C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2pt">
    <w:name w:val="Основной текст (3) + 12 pt"/>
    <w:basedOn w:val="3"/>
    <w:rsid w:val="00BF3C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F3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sid w:val="00BF3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BF3C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F3C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BF3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BF3CCB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F3CCB"/>
    <w:pPr>
      <w:shd w:val="clear" w:color="auto" w:fill="FFFFFF"/>
      <w:spacing w:before="6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rsid w:val="00BF3CCB"/>
    <w:pPr>
      <w:shd w:val="clear" w:color="auto" w:fill="FFFFFF"/>
      <w:spacing w:before="21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F3CCB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BF3CCB"/>
    <w:pPr>
      <w:shd w:val="clear" w:color="auto" w:fill="FFFFFF"/>
      <w:spacing w:before="6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763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11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Артём</cp:lastModifiedBy>
  <cp:revision>9</cp:revision>
  <cp:lastPrinted>2022-03-14T11:56:00Z</cp:lastPrinted>
  <dcterms:created xsi:type="dcterms:W3CDTF">2018-10-25T07:51:00Z</dcterms:created>
  <dcterms:modified xsi:type="dcterms:W3CDTF">2022-03-16T17:33:00Z</dcterms:modified>
</cp:coreProperties>
</file>